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100D7" w14:textId="7D408A53" w:rsidR="00C50E89" w:rsidRDefault="00747269" w:rsidP="00747269">
      <w:pPr>
        <w:pStyle w:val="Heading1"/>
        <w:rPr>
          <w:rFonts w:ascii="Arial" w:hAnsi="Arial" w:cs="Arial"/>
          <w:sz w:val="24"/>
          <w:szCs w:val="24"/>
        </w:rPr>
      </w:pPr>
      <w:r w:rsidRPr="00807E18">
        <w:rPr>
          <w:rFonts w:ascii="Arial" w:hAnsi="Arial" w:cs="Arial"/>
          <w:sz w:val="24"/>
          <w:szCs w:val="24"/>
        </w:rPr>
        <w:t>Review of Teaching Practice</w:t>
      </w:r>
      <w:r w:rsidR="00D50D27" w:rsidRPr="00807E18">
        <w:rPr>
          <w:rFonts w:ascii="Arial" w:hAnsi="Arial" w:cs="Arial"/>
          <w:sz w:val="24"/>
          <w:szCs w:val="24"/>
        </w:rPr>
        <w:tab/>
      </w:r>
    </w:p>
    <w:p w14:paraId="1F935B3C" w14:textId="52DCEE5B" w:rsidR="00D50D27" w:rsidRPr="00807E18" w:rsidRDefault="00D50D27" w:rsidP="00747269">
      <w:pPr>
        <w:pStyle w:val="Heading1"/>
        <w:rPr>
          <w:rFonts w:ascii="Arial" w:hAnsi="Arial" w:cs="Arial"/>
          <w:sz w:val="24"/>
          <w:szCs w:val="24"/>
        </w:rPr>
      </w:pPr>
      <w:r w:rsidRPr="00807E18">
        <w:rPr>
          <w:rFonts w:ascii="Arial" w:hAnsi="Arial" w:cs="Arial"/>
          <w:sz w:val="24"/>
          <w:szCs w:val="24"/>
        </w:rPr>
        <w:t xml:space="preserve"> </w:t>
      </w:r>
    </w:p>
    <w:p w14:paraId="731FCDE8" w14:textId="77777777" w:rsidR="00D50D27" w:rsidRPr="00807E18" w:rsidRDefault="00D50D27" w:rsidP="00D50D27">
      <w:pPr>
        <w:pStyle w:val="Heading1"/>
        <w:rPr>
          <w:rFonts w:ascii="Arial" w:hAnsi="Arial" w:cs="Arial"/>
          <w:sz w:val="24"/>
          <w:szCs w:val="24"/>
        </w:rPr>
      </w:pPr>
    </w:p>
    <w:p w14:paraId="262B3791" w14:textId="74F21067" w:rsidR="00D50D27" w:rsidRDefault="00D50D27" w:rsidP="00747269">
      <w:pPr>
        <w:rPr>
          <w:rStyle w:val="Emphasis"/>
          <w:rFonts w:cs="Arial"/>
          <w:i w:val="0"/>
          <w:iCs w:val="0"/>
          <w:sz w:val="24"/>
        </w:rPr>
      </w:pPr>
      <w:r w:rsidRPr="00844A6B">
        <w:rPr>
          <w:rStyle w:val="Emphasis"/>
          <w:rFonts w:cs="Arial"/>
          <w:b/>
          <w:bCs/>
          <w:i w:val="0"/>
          <w:iCs w:val="0"/>
          <w:sz w:val="24"/>
        </w:rPr>
        <w:t>Session</w:t>
      </w:r>
      <w:r w:rsidR="00747269" w:rsidRPr="00844A6B">
        <w:rPr>
          <w:rStyle w:val="Emphasis"/>
          <w:rFonts w:cs="Arial"/>
          <w:b/>
          <w:bCs/>
          <w:i w:val="0"/>
          <w:iCs w:val="0"/>
          <w:sz w:val="24"/>
        </w:rPr>
        <w:t>/artefact</w:t>
      </w:r>
      <w:r w:rsidRPr="00844A6B">
        <w:rPr>
          <w:rStyle w:val="Emphasis"/>
          <w:rFonts w:cs="Arial"/>
          <w:b/>
          <w:bCs/>
          <w:i w:val="0"/>
          <w:iCs w:val="0"/>
          <w:sz w:val="24"/>
        </w:rPr>
        <w:t xml:space="preserve"> to be observed</w:t>
      </w:r>
      <w:r w:rsidR="00747269" w:rsidRPr="00844A6B">
        <w:rPr>
          <w:rStyle w:val="Emphasis"/>
          <w:rFonts w:cs="Arial"/>
          <w:b/>
          <w:bCs/>
          <w:i w:val="0"/>
          <w:iCs w:val="0"/>
          <w:sz w:val="24"/>
        </w:rPr>
        <w:t>/reviewed</w:t>
      </w:r>
      <w:r w:rsidRPr="00807E18">
        <w:rPr>
          <w:rStyle w:val="Emphasis"/>
          <w:rFonts w:cs="Arial"/>
          <w:i w:val="0"/>
          <w:iCs w:val="0"/>
          <w:sz w:val="24"/>
        </w:rPr>
        <w:t>:</w:t>
      </w:r>
      <w:r w:rsidR="00844A6B">
        <w:rPr>
          <w:rStyle w:val="Emphasis"/>
          <w:rFonts w:cs="Arial"/>
          <w:i w:val="0"/>
          <w:iCs w:val="0"/>
          <w:sz w:val="24"/>
        </w:rPr>
        <w:t xml:space="preserve"> Year 1 BA FDT Womenswear Sample Room Session – ‘What is Jersey?’</w:t>
      </w:r>
    </w:p>
    <w:p w14:paraId="2375B83C" w14:textId="77777777" w:rsidR="00844A6B" w:rsidRPr="00807E18" w:rsidRDefault="00844A6B" w:rsidP="00747269">
      <w:pPr>
        <w:rPr>
          <w:rStyle w:val="Emphasis"/>
          <w:rFonts w:cs="Arial"/>
          <w:i w:val="0"/>
          <w:iCs w:val="0"/>
          <w:sz w:val="24"/>
        </w:rPr>
      </w:pPr>
    </w:p>
    <w:p w14:paraId="5DCD7CDC" w14:textId="7BEDF21D" w:rsidR="00747269" w:rsidRDefault="00D50D27" w:rsidP="00747269">
      <w:pPr>
        <w:rPr>
          <w:rStyle w:val="Emphasis"/>
          <w:rFonts w:cs="Arial"/>
          <w:i w:val="0"/>
          <w:iCs w:val="0"/>
          <w:sz w:val="24"/>
        </w:rPr>
      </w:pPr>
      <w:r w:rsidRPr="00D20EDE">
        <w:rPr>
          <w:rStyle w:val="Emphasis"/>
          <w:rFonts w:cs="Arial"/>
          <w:b/>
          <w:bCs/>
          <w:i w:val="0"/>
          <w:iCs w:val="0"/>
          <w:sz w:val="24"/>
        </w:rPr>
        <w:t>Size of student group:</w:t>
      </w:r>
      <w:r w:rsidR="00844A6B">
        <w:rPr>
          <w:rStyle w:val="Emphasis"/>
          <w:rFonts w:cs="Arial"/>
          <w:i w:val="0"/>
          <w:iCs w:val="0"/>
          <w:sz w:val="24"/>
        </w:rPr>
        <w:t xml:space="preserve"> </w:t>
      </w:r>
      <w:r w:rsidR="00D20EDE">
        <w:rPr>
          <w:rStyle w:val="Emphasis"/>
          <w:rFonts w:cs="Arial"/>
          <w:i w:val="0"/>
          <w:iCs w:val="0"/>
          <w:sz w:val="24"/>
        </w:rPr>
        <w:t>18 students</w:t>
      </w:r>
      <w:r w:rsidRPr="00807E18">
        <w:rPr>
          <w:rStyle w:val="Emphasis"/>
          <w:rFonts w:cs="Arial"/>
          <w:i w:val="0"/>
          <w:iCs w:val="0"/>
          <w:sz w:val="24"/>
        </w:rPr>
        <w:tab/>
      </w:r>
    </w:p>
    <w:p w14:paraId="0CE328E3" w14:textId="77777777" w:rsidR="00D20EDE" w:rsidRPr="00807E18" w:rsidRDefault="00D20EDE" w:rsidP="00747269">
      <w:pPr>
        <w:rPr>
          <w:rStyle w:val="Emphasis"/>
          <w:rFonts w:cs="Arial"/>
          <w:i w:val="0"/>
          <w:iCs w:val="0"/>
          <w:sz w:val="24"/>
        </w:rPr>
      </w:pPr>
    </w:p>
    <w:p w14:paraId="79A69EB6" w14:textId="51360C58" w:rsidR="00747269" w:rsidRDefault="00807E18" w:rsidP="00747269">
      <w:pPr>
        <w:rPr>
          <w:rStyle w:val="Emphasis"/>
          <w:rFonts w:cs="Arial"/>
          <w:i w:val="0"/>
          <w:iCs w:val="0"/>
          <w:sz w:val="24"/>
        </w:rPr>
      </w:pPr>
      <w:r w:rsidRPr="00D20EDE">
        <w:rPr>
          <w:rStyle w:val="Emphasis"/>
          <w:rFonts w:cs="Arial"/>
          <w:b/>
          <w:bCs/>
          <w:i w:val="0"/>
          <w:iCs w:val="0"/>
          <w:sz w:val="24"/>
        </w:rPr>
        <w:t>Reviewee</w:t>
      </w:r>
      <w:r w:rsidR="00747269" w:rsidRPr="00D20EDE">
        <w:rPr>
          <w:rStyle w:val="Emphasis"/>
          <w:rFonts w:cs="Arial"/>
          <w:b/>
          <w:bCs/>
          <w:i w:val="0"/>
          <w:iCs w:val="0"/>
          <w:sz w:val="24"/>
        </w:rPr>
        <w:t>:</w:t>
      </w:r>
      <w:r w:rsidR="00D20EDE">
        <w:rPr>
          <w:rStyle w:val="Emphasis"/>
          <w:rFonts w:cs="Arial"/>
          <w:i w:val="0"/>
          <w:iCs w:val="0"/>
          <w:sz w:val="24"/>
        </w:rPr>
        <w:t xml:space="preserve"> Eleanor McDonald</w:t>
      </w:r>
    </w:p>
    <w:p w14:paraId="179736CF" w14:textId="77777777" w:rsidR="00D20EDE" w:rsidRPr="00807E18" w:rsidRDefault="00D20EDE" w:rsidP="00747269">
      <w:pPr>
        <w:rPr>
          <w:rStyle w:val="Emphasis"/>
          <w:rFonts w:cs="Arial"/>
          <w:i w:val="0"/>
          <w:iCs w:val="0"/>
          <w:sz w:val="24"/>
        </w:rPr>
      </w:pPr>
    </w:p>
    <w:p w14:paraId="313BEEDC" w14:textId="48009023" w:rsidR="00D50D27" w:rsidRDefault="00807E18" w:rsidP="00747269">
      <w:pPr>
        <w:rPr>
          <w:rStyle w:val="Emphasis"/>
          <w:rFonts w:cs="Arial"/>
          <w:i w:val="0"/>
          <w:iCs w:val="0"/>
          <w:sz w:val="24"/>
        </w:rPr>
      </w:pPr>
      <w:r w:rsidRPr="00D20EDE">
        <w:rPr>
          <w:rStyle w:val="Emphasis"/>
          <w:rFonts w:cs="Arial"/>
          <w:b/>
          <w:bCs/>
          <w:i w:val="0"/>
          <w:iCs w:val="0"/>
          <w:sz w:val="24"/>
        </w:rPr>
        <w:t>Reviewer</w:t>
      </w:r>
      <w:r w:rsidR="00D50D27" w:rsidRPr="00D20EDE">
        <w:rPr>
          <w:rStyle w:val="Emphasis"/>
          <w:rFonts w:cs="Arial"/>
          <w:b/>
          <w:bCs/>
          <w:i w:val="0"/>
          <w:iCs w:val="0"/>
          <w:sz w:val="24"/>
        </w:rPr>
        <w:t>:</w:t>
      </w:r>
      <w:r w:rsidR="00D20EDE">
        <w:rPr>
          <w:rStyle w:val="Emphasis"/>
          <w:rFonts w:cs="Arial"/>
          <w:i w:val="0"/>
          <w:iCs w:val="0"/>
          <w:sz w:val="24"/>
        </w:rPr>
        <w:t xml:space="preserve"> Enshang Shang</w:t>
      </w:r>
    </w:p>
    <w:p w14:paraId="58382261" w14:textId="77777777" w:rsidR="00807E18" w:rsidRDefault="00807E18" w:rsidP="00747269">
      <w:pPr>
        <w:rPr>
          <w:rStyle w:val="Emphasis"/>
          <w:rFonts w:cs="Arial"/>
          <w:i w:val="0"/>
          <w:iCs w:val="0"/>
          <w:sz w:val="24"/>
        </w:rPr>
      </w:pPr>
    </w:p>
    <w:p w14:paraId="58E87797" w14:textId="77777777" w:rsidR="00807E18" w:rsidRPr="00807E18" w:rsidRDefault="00807E18" w:rsidP="00807E18">
      <w:pPr>
        <w:pStyle w:val="Heading5"/>
        <w:rPr>
          <w:rStyle w:val="Emphasis"/>
          <w:rFonts w:ascii="Arial" w:hAnsi="Arial" w:cs="Arial"/>
          <w:color w:val="000000" w:themeColor="text1"/>
          <w:sz w:val="24"/>
        </w:rPr>
      </w:pPr>
      <w:r w:rsidRPr="00807E18">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807E18" w:rsidRDefault="00747269" w:rsidP="00D50D27">
      <w:pPr>
        <w:pBdr>
          <w:bottom w:val="single" w:sz="12" w:space="1" w:color="auto"/>
        </w:pBdr>
        <w:spacing w:line="300" w:lineRule="atLeast"/>
        <w:rPr>
          <w:rFonts w:cs="Arial"/>
          <w:sz w:val="24"/>
          <w:lang w:val="en-US"/>
        </w:rPr>
      </w:pPr>
    </w:p>
    <w:p w14:paraId="5698C074" w14:textId="77777777" w:rsidR="009860FE" w:rsidRPr="00807E18" w:rsidRDefault="009860FE" w:rsidP="00B555B3">
      <w:pPr>
        <w:spacing w:line="300" w:lineRule="atLeast"/>
        <w:rPr>
          <w:rStyle w:val="Heading2Char"/>
          <w:rFonts w:ascii="Arial" w:hAnsi="Arial" w:cs="Arial"/>
          <w:sz w:val="24"/>
          <w:szCs w:val="24"/>
        </w:rPr>
      </w:pPr>
    </w:p>
    <w:p w14:paraId="512EFCC0" w14:textId="07D8324E" w:rsidR="00B555B3" w:rsidRPr="00807E18" w:rsidRDefault="00747269" w:rsidP="00B555B3">
      <w:pPr>
        <w:spacing w:line="300" w:lineRule="atLeast"/>
        <w:rPr>
          <w:rFonts w:cs="Arial"/>
          <w:b/>
          <w:bCs/>
          <w:sz w:val="24"/>
          <w:lang w:val="en-US"/>
        </w:rPr>
      </w:pPr>
      <w:r w:rsidRPr="00807E18">
        <w:rPr>
          <w:rStyle w:val="Heading2Char"/>
          <w:rFonts w:ascii="Arial" w:hAnsi="Arial" w:cs="Arial"/>
          <w:b/>
          <w:bCs/>
          <w:sz w:val="24"/>
          <w:szCs w:val="24"/>
        </w:rPr>
        <w:t>Part One</w:t>
      </w:r>
      <w:r w:rsidRPr="00807E18">
        <w:rPr>
          <w:rFonts w:cs="Arial"/>
          <w:b/>
          <w:bCs/>
          <w:sz w:val="24"/>
          <w:lang w:val="en-US"/>
        </w:rPr>
        <w:br/>
      </w:r>
      <w:r w:rsidR="00807E18" w:rsidRPr="00807E18">
        <w:rPr>
          <w:rStyle w:val="Heading3Char"/>
          <w:rFonts w:ascii="Arial" w:hAnsi="Arial" w:cs="Arial"/>
          <w:b/>
          <w:bCs/>
        </w:rPr>
        <w:t>Reviewee</w:t>
      </w:r>
      <w:r w:rsidR="00367C4B" w:rsidRPr="00807E18">
        <w:rPr>
          <w:rStyle w:val="Heading3Char"/>
          <w:rFonts w:ascii="Arial" w:hAnsi="Arial" w:cs="Arial"/>
          <w:b/>
          <w:bCs/>
        </w:rPr>
        <w:t xml:space="preserve"> to complete </w:t>
      </w:r>
      <w:r w:rsidR="00B555B3" w:rsidRPr="00807E18">
        <w:rPr>
          <w:rStyle w:val="Heading3Char"/>
          <w:rFonts w:ascii="Arial" w:hAnsi="Arial" w:cs="Arial"/>
          <w:b/>
          <w:bCs/>
        </w:rPr>
        <w:t xml:space="preserve">in brief and </w:t>
      </w:r>
      <w:r w:rsidRPr="00807E18">
        <w:rPr>
          <w:rStyle w:val="Heading3Char"/>
          <w:rFonts w:ascii="Arial" w:hAnsi="Arial" w:cs="Arial"/>
          <w:b/>
          <w:bCs/>
        </w:rPr>
        <w:t xml:space="preserve">send to </w:t>
      </w:r>
      <w:r w:rsidR="00807E18" w:rsidRPr="00807E18">
        <w:rPr>
          <w:rStyle w:val="Heading3Char"/>
          <w:rFonts w:ascii="Arial" w:hAnsi="Arial" w:cs="Arial"/>
          <w:b/>
          <w:bCs/>
        </w:rPr>
        <w:t>reviewer</w:t>
      </w:r>
      <w:r w:rsidRPr="00807E18">
        <w:rPr>
          <w:rStyle w:val="Heading3Char"/>
          <w:rFonts w:ascii="Arial" w:hAnsi="Arial" w:cs="Arial"/>
          <w:b/>
          <w:bCs/>
        </w:rPr>
        <w:t xml:space="preserve"> prior to the </w:t>
      </w:r>
      <w:r w:rsidR="00807E18" w:rsidRPr="00807E18">
        <w:rPr>
          <w:rStyle w:val="Heading3Char"/>
          <w:rFonts w:ascii="Arial" w:hAnsi="Arial" w:cs="Arial"/>
          <w:b/>
          <w:bCs/>
        </w:rPr>
        <w:t>review</w:t>
      </w:r>
    </w:p>
    <w:p w14:paraId="12A32393" w14:textId="77777777" w:rsidR="00B555B3" w:rsidRPr="00807E18" w:rsidRDefault="00B555B3" w:rsidP="00B555B3">
      <w:pPr>
        <w:spacing w:line="300" w:lineRule="atLeast"/>
        <w:rPr>
          <w:rFonts w:cs="Arial"/>
          <w:sz w:val="24"/>
          <w:lang w:val="en-US"/>
        </w:rPr>
      </w:pPr>
    </w:p>
    <w:p w14:paraId="48A73350" w14:textId="04051B93" w:rsidR="00B33D7F" w:rsidRPr="007F061D" w:rsidRDefault="00B555B3" w:rsidP="00747269">
      <w:pPr>
        <w:rPr>
          <w:rFonts w:cs="Arial"/>
          <w:sz w:val="24"/>
          <w:lang w:val="en-US"/>
        </w:rPr>
      </w:pPr>
      <w:r w:rsidRPr="007F061D">
        <w:rPr>
          <w:rFonts w:cs="Arial"/>
          <w:sz w:val="24"/>
          <w:lang w:val="en-US"/>
        </w:rPr>
        <w:t>What is the context of this session</w:t>
      </w:r>
      <w:r w:rsidR="00747269" w:rsidRPr="007F061D">
        <w:rPr>
          <w:rFonts w:cs="Arial"/>
          <w:sz w:val="24"/>
          <w:lang w:val="en-US"/>
        </w:rPr>
        <w:t>/artefact within the curriculum?</w:t>
      </w:r>
    </w:p>
    <w:p w14:paraId="714BC83E" w14:textId="77777777" w:rsidR="00B33D7F" w:rsidRPr="00B33D7F" w:rsidRDefault="00B33D7F" w:rsidP="00747269">
      <w:pPr>
        <w:rPr>
          <w:rFonts w:cs="Arial"/>
          <w:b/>
          <w:bCs/>
          <w:sz w:val="24"/>
          <w:lang w:val="en-US"/>
        </w:rPr>
      </w:pPr>
    </w:p>
    <w:p w14:paraId="08292F2F" w14:textId="176B8A6B" w:rsidR="006F32FD" w:rsidRPr="007F061D" w:rsidRDefault="006F32FD" w:rsidP="00747269">
      <w:pPr>
        <w:rPr>
          <w:rFonts w:cs="Arial"/>
          <w:color w:val="0070C0"/>
          <w:sz w:val="24"/>
          <w:lang w:val="en-US"/>
        </w:rPr>
      </w:pPr>
      <w:r w:rsidRPr="007F061D">
        <w:rPr>
          <w:rFonts w:cs="Arial"/>
          <w:color w:val="0070C0"/>
          <w:sz w:val="24"/>
          <w:lang w:val="en-US"/>
        </w:rPr>
        <w:t>This is the first Sample Room session of the new unit.  The session is 3 hours long and is part of their core teaching – I usually see them for 3 hours at the same time each week.</w:t>
      </w:r>
    </w:p>
    <w:p w14:paraId="789B38CB" w14:textId="77777777" w:rsidR="006F32FD" w:rsidRPr="007F061D" w:rsidRDefault="006F32FD" w:rsidP="00747269">
      <w:pPr>
        <w:rPr>
          <w:rFonts w:cs="Arial"/>
          <w:color w:val="0070C0"/>
          <w:sz w:val="24"/>
          <w:lang w:val="en-US"/>
        </w:rPr>
      </w:pPr>
    </w:p>
    <w:p w14:paraId="7A727CAA" w14:textId="644DC1A6" w:rsidR="006F32FD" w:rsidRPr="007F061D" w:rsidRDefault="006F32FD" w:rsidP="00747269">
      <w:pPr>
        <w:rPr>
          <w:rFonts w:cs="Arial"/>
          <w:color w:val="0070C0"/>
          <w:sz w:val="24"/>
          <w:lang w:val="en-US"/>
        </w:rPr>
      </w:pPr>
      <w:r w:rsidRPr="007F061D">
        <w:rPr>
          <w:rFonts w:cs="Arial"/>
          <w:color w:val="0070C0"/>
          <w:sz w:val="24"/>
          <w:lang w:val="en-US"/>
        </w:rPr>
        <w:t xml:space="preserve">This is the first time they are using Jersey fabrics, so this session is </w:t>
      </w:r>
      <w:r w:rsidR="000372D4" w:rsidRPr="007F061D">
        <w:rPr>
          <w:rFonts w:cs="Arial"/>
          <w:color w:val="0070C0"/>
          <w:sz w:val="24"/>
          <w:lang w:val="en-US"/>
        </w:rPr>
        <w:t>their first introduction to this.</w:t>
      </w:r>
    </w:p>
    <w:p w14:paraId="4DFA87DA" w14:textId="77777777" w:rsidR="00B555B3" w:rsidRDefault="00B555B3" w:rsidP="00747269">
      <w:pPr>
        <w:rPr>
          <w:rFonts w:cs="Arial"/>
          <w:sz w:val="24"/>
          <w:lang w:val="en-US"/>
        </w:rPr>
      </w:pPr>
    </w:p>
    <w:p w14:paraId="60573C09" w14:textId="77777777" w:rsidR="00B33D7F" w:rsidRPr="00807E18" w:rsidRDefault="00B33D7F" w:rsidP="00747269">
      <w:pPr>
        <w:rPr>
          <w:rFonts w:cs="Arial"/>
          <w:sz w:val="24"/>
          <w:lang w:val="en-US"/>
        </w:rPr>
      </w:pPr>
    </w:p>
    <w:p w14:paraId="55963625" w14:textId="672F0520" w:rsidR="000372D4" w:rsidRPr="007F061D" w:rsidRDefault="00B555B3" w:rsidP="00747269">
      <w:pPr>
        <w:rPr>
          <w:rFonts w:cs="Arial"/>
          <w:sz w:val="24"/>
          <w:lang w:val="en-US"/>
        </w:rPr>
      </w:pPr>
      <w:r w:rsidRPr="007F061D">
        <w:rPr>
          <w:rFonts w:cs="Arial"/>
          <w:sz w:val="24"/>
          <w:lang w:val="en-US"/>
        </w:rPr>
        <w:t>How long have you been working with this group and in what capacity?</w:t>
      </w:r>
    </w:p>
    <w:p w14:paraId="40E59FD7" w14:textId="77777777" w:rsidR="00B33D7F" w:rsidRPr="000372D4" w:rsidRDefault="00B33D7F" w:rsidP="00747269">
      <w:pPr>
        <w:rPr>
          <w:rFonts w:cs="Arial"/>
          <w:b/>
          <w:bCs/>
          <w:sz w:val="24"/>
          <w:lang w:val="en-US"/>
        </w:rPr>
      </w:pPr>
    </w:p>
    <w:p w14:paraId="27523CCF" w14:textId="5EFF783C" w:rsidR="00B555B3" w:rsidRPr="007F061D" w:rsidRDefault="000372D4" w:rsidP="00747269">
      <w:pPr>
        <w:rPr>
          <w:rFonts w:cs="Arial"/>
          <w:color w:val="0070C0"/>
          <w:sz w:val="24"/>
          <w:lang w:val="en-US"/>
        </w:rPr>
      </w:pPr>
      <w:r w:rsidRPr="007F061D">
        <w:rPr>
          <w:rFonts w:cs="Arial"/>
          <w:color w:val="0070C0"/>
          <w:sz w:val="24"/>
          <w:lang w:val="en-US"/>
        </w:rPr>
        <w:t>I have been teaching them for their weekly core session since the start of the academic year.</w:t>
      </w:r>
    </w:p>
    <w:p w14:paraId="18F3A978" w14:textId="77777777" w:rsidR="00B555B3" w:rsidRDefault="00B555B3" w:rsidP="00747269">
      <w:pPr>
        <w:rPr>
          <w:rFonts w:cs="Arial"/>
          <w:sz w:val="24"/>
          <w:lang w:val="en-US"/>
        </w:rPr>
      </w:pPr>
    </w:p>
    <w:p w14:paraId="5FB1A300" w14:textId="77777777" w:rsidR="00B33D7F" w:rsidRPr="00807E18" w:rsidRDefault="00B33D7F" w:rsidP="00747269">
      <w:pPr>
        <w:rPr>
          <w:rFonts w:cs="Arial"/>
          <w:sz w:val="24"/>
          <w:lang w:val="en-US"/>
        </w:rPr>
      </w:pPr>
    </w:p>
    <w:p w14:paraId="151B8A06" w14:textId="6DE7963F" w:rsidR="00B555B3" w:rsidRPr="007F061D" w:rsidRDefault="00747269" w:rsidP="00747269">
      <w:pPr>
        <w:rPr>
          <w:rFonts w:cs="Arial"/>
          <w:sz w:val="24"/>
          <w:lang w:val="en-US"/>
        </w:rPr>
      </w:pPr>
      <w:r w:rsidRPr="007F061D">
        <w:rPr>
          <w:rFonts w:cs="Arial"/>
          <w:sz w:val="24"/>
          <w:lang w:val="en-US"/>
        </w:rPr>
        <w:t>What are the i</w:t>
      </w:r>
      <w:r w:rsidR="00B555B3" w:rsidRPr="007F061D">
        <w:rPr>
          <w:rFonts w:cs="Arial"/>
          <w:sz w:val="24"/>
          <w:lang w:val="en-US"/>
        </w:rPr>
        <w:t>ntended or expected learning outcomes</w:t>
      </w:r>
      <w:r w:rsidRPr="007F061D">
        <w:rPr>
          <w:rFonts w:cs="Arial"/>
          <w:sz w:val="24"/>
          <w:lang w:val="en-US"/>
        </w:rPr>
        <w:t>?</w:t>
      </w:r>
    </w:p>
    <w:p w14:paraId="45F9E2A4" w14:textId="77777777" w:rsidR="00B33D7F" w:rsidRPr="00B33D7F" w:rsidRDefault="00B33D7F" w:rsidP="00747269">
      <w:pPr>
        <w:rPr>
          <w:rFonts w:cs="Arial"/>
          <w:b/>
          <w:bCs/>
          <w:sz w:val="24"/>
          <w:lang w:val="en-US"/>
        </w:rPr>
      </w:pPr>
    </w:p>
    <w:p w14:paraId="6ABE8911" w14:textId="77777777" w:rsidR="00D37844" w:rsidRPr="007F061D" w:rsidRDefault="00003A21" w:rsidP="00003A21">
      <w:pPr>
        <w:rPr>
          <w:rFonts w:cs="Arial"/>
          <w:color w:val="0070C0"/>
          <w:sz w:val="24"/>
          <w:lang w:val="en-US"/>
        </w:rPr>
      </w:pPr>
      <w:r w:rsidRPr="007F061D">
        <w:rPr>
          <w:rFonts w:cs="Arial"/>
          <w:color w:val="0070C0"/>
          <w:sz w:val="24"/>
          <w:lang w:val="en-US"/>
        </w:rPr>
        <w:t>In this session they will</w:t>
      </w:r>
      <w:r w:rsidR="00D37844" w:rsidRPr="007F061D">
        <w:rPr>
          <w:rFonts w:cs="Arial"/>
          <w:color w:val="0070C0"/>
          <w:sz w:val="24"/>
          <w:lang w:val="en-US"/>
        </w:rPr>
        <w:t>…</w:t>
      </w:r>
    </w:p>
    <w:p w14:paraId="18D1F8F4" w14:textId="77777777" w:rsidR="00D37844" w:rsidRPr="007F061D" w:rsidRDefault="00D37844" w:rsidP="00003A21">
      <w:pPr>
        <w:rPr>
          <w:rFonts w:cs="Arial"/>
          <w:color w:val="0070C0"/>
          <w:sz w:val="24"/>
          <w:lang w:val="en-US"/>
        </w:rPr>
      </w:pPr>
    </w:p>
    <w:p w14:paraId="788D6880" w14:textId="77777777" w:rsidR="00D37844" w:rsidRPr="007F061D" w:rsidRDefault="00D37844" w:rsidP="00003A21">
      <w:pPr>
        <w:pStyle w:val="ListParagraph"/>
        <w:numPr>
          <w:ilvl w:val="0"/>
          <w:numId w:val="5"/>
        </w:numPr>
        <w:rPr>
          <w:rFonts w:cs="Arial"/>
          <w:color w:val="0070C0"/>
          <w:sz w:val="24"/>
        </w:rPr>
      </w:pPr>
      <w:r w:rsidRPr="007F061D">
        <w:rPr>
          <w:rFonts w:cs="Arial"/>
          <w:color w:val="0070C0"/>
          <w:sz w:val="24"/>
          <w:lang w:val="en-US"/>
        </w:rPr>
        <w:t>E</w:t>
      </w:r>
      <w:r w:rsidR="00003A21" w:rsidRPr="007F061D">
        <w:rPr>
          <w:rFonts w:cs="Arial"/>
          <w:color w:val="0070C0"/>
          <w:sz w:val="24"/>
          <w:lang w:val="en-US"/>
        </w:rPr>
        <w:t>xpand their fabric knowledge by learning about jersey. </w:t>
      </w:r>
      <w:r w:rsidR="00003A21" w:rsidRPr="007F061D">
        <w:rPr>
          <w:rFonts w:cs="Arial"/>
          <w:color w:val="0070C0"/>
          <w:sz w:val="24"/>
        </w:rPr>
        <w:t> </w:t>
      </w:r>
    </w:p>
    <w:p w14:paraId="3C2125FC" w14:textId="6C870F69" w:rsidR="00D37844" w:rsidRPr="007F061D" w:rsidRDefault="00D37844" w:rsidP="00003A21">
      <w:pPr>
        <w:pStyle w:val="ListParagraph"/>
        <w:numPr>
          <w:ilvl w:val="0"/>
          <w:numId w:val="5"/>
        </w:numPr>
        <w:rPr>
          <w:rFonts w:cs="Arial"/>
          <w:color w:val="0070C0"/>
          <w:sz w:val="24"/>
        </w:rPr>
      </w:pPr>
      <w:r w:rsidRPr="007F061D">
        <w:rPr>
          <w:rFonts w:cs="Arial"/>
          <w:color w:val="0070C0"/>
          <w:sz w:val="24"/>
        </w:rPr>
        <w:t>Consider</w:t>
      </w:r>
      <w:r w:rsidR="00003A21" w:rsidRPr="007F061D">
        <w:rPr>
          <w:rFonts w:cs="Arial"/>
          <w:color w:val="0070C0"/>
          <w:sz w:val="24"/>
          <w:lang w:val="en-US"/>
        </w:rPr>
        <w:t xml:space="preserve"> the difference between pattern cutting and garment construction of jersey vs woven garments.</w:t>
      </w:r>
      <w:r w:rsidR="00003A21" w:rsidRPr="007F061D">
        <w:rPr>
          <w:rFonts w:cs="Arial"/>
          <w:color w:val="0070C0"/>
          <w:sz w:val="24"/>
        </w:rPr>
        <w:t> </w:t>
      </w:r>
    </w:p>
    <w:p w14:paraId="12E2231A" w14:textId="658E38A0" w:rsidR="00003A21" w:rsidRPr="007F061D" w:rsidRDefault="00D37844" w:rsidP="00003A21">
      <w:pPr>
        <w:pStyle w:val="ListParagraph"/>
        <w:numPr>
          <w:ilvl w:val="0"/>
          <w:numId w:val="5"/>
        </w:numPr>
        <w:rPr>
          <w:rFonts w:cs="Arial"/>
          <w:color w:val="0070C0"/>
          <w:sz w:val="24"/>
        </w:rPr>
      </w:pPr>
      <w:r w:rsidRPr="007F061D">
        <w:rPr>
          <w:rFonts w:cs="Arial"/>
          <w:color w:val="0070C0"/>
          <w:sz w:val="24"/>
        </w:rPr>
        <w:t xml:space="preserve">Drape </w:t>
      </w:r>
      <w:r w:rsidR="00003A21" w:rsidRPr="007F061D">
        <w:rPr>
          <w:rFonts w:cs="Arial"/>
          <w:color w:val="0070C0"/>
          <w:sz w:val="24"/>
          <w:lang w:val="en-US"/>
        </w:rPr>
        <w:t>a basic jersey bodice</w:t>
      </w:r>
      <w:r w:rsidR="00003A21" w:rsidRPr="007F061D">
        <w:rPr>
          <w:rFonts w:cs="Arial"/>
          <w:color w:val="0070C0"/>
          <w:sz w:val="24"/>
        </w:rPr>
        <w:t>.</w:t>
      </w:r>
    </w:p>
    <w:p w14:paraId="7B53878F" w14:textId="77777777" w:rsidR="00C50E89" w:rsidRDefault="00C50E89" w:rsidP="00C50E89">
      <w:pPr>
        <w:rPr>
          <w:rFonts w:cs="Arial"/>
          <w:sz w:val="24"/>
        </w:rPr>
      </w:pPr>
    </w:p>
    <w:p w14:paraId="6A92C64E" w14:textId="77777777" w:rsidR="00C50E89" w:rsidRDefault="00C50E89" w:rsidP="00C50E89">
      <w:pPr>
        <w:rPr>
          <w:rFonts w:cs="Arial"/>
          <w:sz w:val="24"/>
        </w:rPr>
      </w:pPr>
    </w:p>
    <w:p w14:paraId="5C2159CB" w14:textId="77777777" w:rsidR="00C50E89" w:rsidRDefault="00C50E89" w:rsidP="00C50E89">
      <w:pPr>
        <w:rPr>
          <w:rFonts w:cs="Arial"/>
          <w:sz w:val="24"/>
        </w:rPr>
      </w:pPr>
    </w:p>
    <w:p w14:paraId="6EF57F73" w14:textId="77777777" w:rsidR="00B33D7F" w:rsidRDefault="00B33D7F" w:rsidP="00747269">
      <w:pPr>
        <w:rPr>
          <w:rFonts w:cs="Arial"/>
          <w:sz w:val="24"/>
        </w:rPr>
      </w:pPr>
    </w:p>
    <w:p w14:paraId="54224D1D" w14:textId="09CBEAA5" w:rsidR="00B555B3" w:rsidRPr="007F061D" w:rsidRDefault="00747269" w:rsidP="00747269">
      <w:pPr>
        <w:rPr>
          <w:rFonts w:cs="Arial"/>
          <w:sz w:val="24"/>
          <w:lang w:val="en-US"/>
        </w:rPr>
      </w:pPr>
      <w:r w:rsidRPr="007F061D">
        <w:rPr>
          <w:rFonts w:cs="Arial"/>
          <w:sz w:val="24"/>
          <w:lang w:val="en-US"/>
        </w:rPr>
        <w:lastRenderedPageBreak/>
        <w:t>What are the a</w:t>
      </w:r>
      <w:r w:rsidR="00B555B3" w:rsidRPr="007F061D">
        <w:rPr>
          <w:rFonts w:cs="Arial"/>
          <w:sz w:val="24"/>
          <w:lang w:val="en-US"/>
        </w:rPr>
        <w:t>nticipated outputs (anything students will make/do)</w:t>
      </w:r>
      <w:r w:rsidRPr="007F061D">
        <w:rPr>
          <w:rFonts w:cs="Arial"/>
          <w:sz w:val="24"/>
          <w:lang w:val="en-US"/>
        </w:rPr>
        <w:t>?</w:t>
      </w:r>
    </w:p>
    <w:p w14:paraId="42F5283A" w14:textId="77777777" w:rsidR="00B555B3" w:rsidRDefault="00B555B3" w:rsidP="00747269">
      <w:pPr>
        <w:rPr>
          <w:rFonts w:cs="Arial"/>
          <w:sz w:val="24"/>
          <w:lang w:val="en-US"/>
        </w:rPr>
      </w:pPr>
    </w:p>
    <w:p w14:paraId="0ADFC13B" w14:textId="069938E1" w:rsidR="00C50E89" w:rsidRPr="007F061D" w:rsidRDefault="00AE0ACE" w:rsidP="00747269">
      <w:pPr>
        <w:pStyle w:val="ListParagraph"/>
        <w:numPr>
          <w:ilvl w:val="0"/>
          <w:numId w:val="6"/>
        </w:numPr>
        <w:rPr>
          <w:rFonts w:cs="Arial"/>
          <w:color w:val="0070C0"/>
          <w:sz w:val="24"/>
          <w:lang w:val="en-US"/>
        </w:rPr>
      </w:pPr>
      <w:r w:rsidRPr="007F061D">
        <w:rPr>
          <w:rFonts w:cs="Arial"/>
          <w:color w:val="0070C0"/>
          <w:sz w:val="24"/>
          <w:lang w:val="en-US"/>
        </w:rPr>
        <w:t xml:space="preserve">They will </w:t>
      </w:r>
      <w:r w:rsidR="00C50E89" w:rsidRPr="007F061D">
        <w:rPr>
          <w:rFonts w:cs="Arial"/>
          <w:color w:val="0070C0"/>
          <w:sz w:val="24"/>
          <w:lang w:val="en-US"/>
        </w:rPr>
        <w:t xml:space="preserve">do some stretch and drape tests in groups to </w:t>
      </w:r>
      <w:r w:rsidRPr="007F061D">
        <w:rPr>
          <w:rFonts w:cs="Arial"/>
          <w:color w:val="0070C0"/>
          <w:sz w:val="24"/>
          <w:lang w:val="en-US"/>
        </w:rPr>
        <w:t>identify what types of jersey they have brought in.</w:t>
      </w:r>
    </w:p>
    <w:p w14:paraId="5F17A267" w14:textId="3D8C2827" w:rsidR="00C50E89" w:rsidRPr="007F061D" w:rsidRDefault="00C50E89" w:rsidP="00C50E89">
      <w:pPr>
        <w:pStyle w:val="ListParagraph"/>
        <w:numPr>
          <w:ilvl w:val="0"/>
          <w:numId w:val="6"/>
        </w:numPr>
        <w:rPr>
          <w:rFonts w:cs="Arial"/>
          <w:color w:val="0070C0"/>
          <w:sz w:val="24"/>
          <w:lang w:val="en-US"/>
        </w:rPr>
      </w:pPr>
      <w:r w:rsidRPr="007F061D">
        <w:rPr>
          <w:rFonts w:cs="Arial"/>
          <w:color w:val="0070C0"/>
          <w:sz w:val="24"/>
          <w:lang w:val="en-US"/>
        </w:rPr>
        <w:t>They will drape a Jersey bodice.</w:t>
      </w:r>
    </w:p>
    <w:p w14:paraId="69623B34" w14:textId="0ADDD4CB" w:rsidR="00C50E89" w:rsidRPr="007F061D" w:rsidRDefault="00C50E89" w:rsidP="00747269">
      <w:pPr>
        <w:pStyle w:val="ListParagraph"/>
        <w:numPr>
          <w:ilvl w:val="0"/>
          <w:numId w:val="6"/>
        </w:numPr>
        <w:rPr>
          <w:rFonts w:cs="Arial"/>
          <w:color w:val="0070C0"/>
          <w:sz w:val="24"/>
          <w:lang w:val="en-US"/>
        </w:rPr>
      </w:pPr>
      <w:r w:rsidRPr="007F061D">
        <w:rPr>
          <w:rFonts w:cs="Arial"/>
          <w:color w:val="0070C0"/>
          <w:sz w:val="24"/>
          <w:lang w:val="en-US"/>
        </w:rPr>
        <w:t>They will discuss some of the themes of the unit – what do they think about re-purposing/up-cycling?</w:t>
      </w:r>
    </w:p>
    <w:p w14:paraId="504FDDD0" w14:textId="711C1371" w:rsidR="00C50E89" w:rsidRPr="007F061D" w:rsidRDefault="00C50E89" w:rsidP="00C50E89">
      <w:pPr>
        <w:pStyle w:val="ListParagraph"/>
        <w:numPr>
          <w:ilvl w:val="0"/>
          <w:numId w:val="6"/>
        </w:numPr>
        <w:rPr>
          <w:rFonts w:cs="Arial"/>
          <w:color w:val="0070C0"/>
          <w:sz w:val="24"/>
          <w:lang w:val="en-US"/>
        </w:rPr>
      </w:pPr>
      <w:r w:rsidRPr="007F061D">
        <w:rPr>
          <w:rFonts w:cs="Arial"/>
          <w:color w:val="0070C0"/>
          <w:sz w:val="24"/>
          <w:lang w:val="en-US"/>
        </w:rPr>
        <w:t>They will</w:t>
      </w:r>
      <w:r w:rsidR="00AE0ACE" w:rsidRPr="007F061D">
        <w:rPr>
          <w:rFonts w:cs="Arial"/>
          <w:color w:val="0070C0"/>
          <w:sz w:val="24"/>
          <w:lang w:val="en-US"/>
        </w:rPr>
        <w:t xml:space="preserve"> peer review each other’s garment research pages.</w:t>
      </w:r>
    </w:p>
    <w:p w14:paraId="0E7C8B7E" w14:textId="77777777" w:rsidR="00B33D7F" w:rsidRPr="00C50E89" w:rsidRDefault="00B33D7F" w:rsidP="00B33D7F">
      <w:pPr>
        <w:pStyle w:val="ListParagraph"/>
        <w:rPr>
          <w:rFonts w:cs="Arial"/>
          <w:sz w:val="24"/>
          <w:lang w:val="en-US"/>
        </w:rPr>
      </w:pPr>
    </w:p>
    <w:p w14:paraId="521518FA" w14:textId="77777777" w:rsidR="00B555B3" w:rsidRPr="00807E18" w:rsidRDefault="00B555B3" w:rsidP="00747269">
      <w:pPr>
        <w:rPr>
          <w:rFonts w:cs="Arial"/>
          <w:sz w:val="24"/>
          <w:lang w:val="en-US"/>
        </w:rPr>
      </w:pPr>
    </w:p>
    <w:p w14:paraId="0E6C1BD8" w14:textId="61FE2EB4" w:rsidR="00B555B3" w:rsidRPr="007F061D" w:rsidRDefault="00747269" w:rsidP="00747269">
      <w:pPr>
        <w:rPr>
          <w:rFonts w:cs="Arial"/>
          <w:sz w:val="24"/>
          <w:lang w:val="en-US"/>
        </w:rPr>
      </w:pPr>
      <w:r w:rsidRPr="007F061D">
        <w:rPr>
          <w:rFonts w:cs="Arial"/>
          <w:sz w:val="24"/>
          <w:lang w:val="en-US"/>
        </w:rPr>
        <w:t>Are there</w:t>
      </w:r>
      <w:r w:rsidR="00B555B3" w:rsidRPr="007F061D">
        <w:rPr>
          <w:rFonts w:cs="Arial"/>
          <w:sz w:val="24"/>
          <w:lang w:val="en-US"/>
        </w:rPr>
        <w:t xml:space="preserve"> potential difficulties or </w:t>
      </w:r>
      <w:r w:rsidRPr="007F061D">
        <w:rPr>
          <w:rFonts w:cs="Arial"/>
          <w:sz w:val="24"/>
          <w:lang w:val="en-US"/>
        </w:rPr>
        <w:t xml:space="preserve">specific </w:t>
      </w:r>
      <w:r w:rsidR="00B555B3" w:rsidRPr="007F061D">
        <w:rPr>
          <w:rFonts w:cs="Arial"/>
          <w:sz w:val="24"/>
          <w:lang w:val="en-US"/>
        </w:rPr>
        <w:t>areas of concern</w:t>
      </w:r>
      <w:r w:rsidRPr="007F061D">
        <w:rPr>
          <w:rFonts w:cs="Arial"/>
          <w:sz w:val="24"/>
          <w:lang w:val="en-US"/>
        </w:rPr>
        <w:t>?</w:t>
      </w:r>
    </w:p>
    <w:p w14:paraId="6474EBF5" w14:textId="77777777" w:rsidR="00B555B3" w:rsidRPr="00807E18" w:rsidRDefault="00B555B3" w:rsidP="00747269">
      <w:pPr>
        <w:rPr>
          <w:rFonts w:cs="Arial"/>
          <w:sz w:val="24"/>
          <w:lang w:val="en-US"/>
        </w:rPr>
      </w:pPr>
    </w:p>
    <w:p w14:paraId="748D0292" w14:textId="45D8BDB4" w:rsidR="00B555B3" w:rsidRPr="007F061D" w:rsidRDefault="00AE0ACE" w:rsidP="00747269">
      <w:pPr>
        <w:rPr>
          <w:rFonts w:cs="Arial"/>
          <w:color w:val="0070C0"/>
          <w:sz w:val="24"/>
          <w:lang w:val="en-US"/>
        </w:rPr>
      </w:pPr>
      <w:r w:rsidRPr="007F061D">
        <w:rPr>
          <w:rFonts w:cs="Arial"/>
          <w:color w:val="0070C0"/>
          <w:sz w:val="24"/>
          <w:lang w:val="en-US"/>
        </w:rPr>
        <w:t>Timing – this is a new session</w:t>
      </w:r>
      <w:r w:rsidR="0003076C" w:rsidRPr="007F061D">
        <w:rPr>
          <w:rFonts w:cs="Arial"/>
          <w:color w:val="0070C0"/>
          <w:sz w:val="24"/>
          <w:lang w:val="en-US"/>
        </w:rPr>
        <w:t xml:space="preserve"> combi</w:t>
      </w:r>
      <w:r w:rsidR="002E4065" w:rsidRPr="007F061D">
        <w:rPr>
          <w:rFonts w:cs="Arial"/>
          <w:color w:val="0070C0"/>
          <w:sz w:val="24"/>
          <w:lang w:val="en-US"/>
        </w:rPr>
        <w:t>ni</w:t>
      </w:r>
      <w:r w:rsidR="0003076C" w:rsidRPr="007F061D">
        <w:rPr>
          <w:rFonts w:cs="Arial"/>
          <w:color w:val="0070C0"/>
          <w:sz w:val="24"/>
          <w:lang w:val="en-US"/>
        </w:rPr>
        <w:t>ng what was once taught across two sessions so it will be interesting to see the flow and how the timings work out.</w:t>
      </w:r>
    </w:p>
    <w:p w14:paraId="5B91137F" w14:textId="77777777" w:rsidR="0003076C" w:rsidRPr="007F061D" w:rsidRDefault="0003076C" w:rsidP="00747269">
      <w:pPr>
        <w:rPr>
          <w:rFonts w:cs="Arial"/>
          <w:color w:val="0070C0"/>
          <w:sz w:val="24"/>
          <w:lang w:val="en-US"/>
        </w:rPr>
      </w:pPr>
    </w:p>
    <w:p w14:paraId="72B45FFF" w14:textId="7738C045" w:rsidR="002F428E" w:rsidRPr="007F061D" w:rsidRDefault="002F428E" w:rsidP="00747269">
      <w:pPr>
        <w:rPr>
          <w:rFonts w:cs="Arial"/>
          <w:color w:val="0070C0"/>
          <w:sz w:val="24"/>
          <w:lang w:val="en-US"/>
        </w:rPr>
      </w:pPr>
      <w:r w:rsidRPr="007F061D">
        <w:rPr>
          <w:rFonts w:cs="Arial"/>
          <w:color w:val="0070C0"/>
          <w:sz w:val="24"/>
          <w:lang w:val="en-US"/>
        </w:rPr>
        <w:t>Knowledge – it is the first session on a new topic so it will be interesting to see how much prior knowledge they have, if any.</w:t>
      </w:r>
    </w:p>
    <w:p w14:paraId="2D61B56F" w14:textId="77777777" w:rsidR="00E654E9" w:rsidRPr="007F061D" w:rsidRDefault="00E654E9" w:rsidP="00747269">
      <w:pPr>
        <w:rPr>
          <w:rFonts w:cs="Arial"/>
          <w:color w:val="0070C0"/>
          <w:sz w:val="24"/>
          <w:lang w:val="en-US"/>
        </w:rPr>
      </w:pPr>
    </w:p>
    <w:p w14:paraId="2016F925" w14:textId="7A5E2362" w:rsidR="00E654E9" w:rsidRPr="007F061D" w:rsidRDefault="00E654E9" w:rsidP="00747269">
      <w:pPr>
        <w:rPr>
          <w:rFonts w:cs="Arial"/>
          <w:color w:val="0070C0"/>
          <w:sz w:val="24"/>
          <w:lang w:val="en-US"/>
        </w:rPr>
      </w:pPr>
      <w:r w:rsidRPr="007F061D">
        <w:rPr>
          <w:rFonts w:cs="Arial"/>
          <w:color w:val="0070C0"/>
          <w:sz w:val="24"/>
          <w:lang w:val="en-US"/>
        </w:rPr>
        <w:t xml:space="preserve">Prepared-ness – most tasks in the session </w:t>
      </w:r>
      <w:r w:rsidR="00E8638B" w:rsidRPr="007F061D">
        <w:rPr>
          <w:rFonts w:cs="Arial"/>
          <w:color w:val="0070C0"/>
          <w:sz w:val="24"/>
          <w:lang w:val="en-US"/>
        </w:rPr>
        <w:t>will be based on fabric they bring in and the pre-task pages of garment research.</w:t>
      </w:r>
      <w:r w:rsidR="00B33D7F" w:rsidRPr="007F061D">
        <w:rPr>
          <w:rFonts w:cs="Arial"/>
          <w:color w:val="0070C0"/>
          <w:sz w:val="24"/>
          <w:lang w:val="en-US"/>
        </w:rPr>
        <w:t xml:space="preserve"> If they don’t have </w:t>
      </w:r>
      <w:proofErr w:type="gramStart"/>
      <w:r w:rsidR="00B33D7F" w:rsidRPr="007F061D">
        <w:rPr>
          <w:rFonts w:cs="Arial"/>
          <w:color w:val="0070C0"/>
          <w:sz w:val="24"/>
          <w:lang w:val="en-US"/>
        </w:rPr>
        <w:t>these</w:t>
      </w:r>
      <w:proofErr w:type="gramEnd"/>
      <w:r w:rsidR="00B33D7F" w:rsidRPr="007F061D">
        <w:rPr>
          <w:rFonts w:cs="Arial"/>
          <w:color w:val="0070C0"/>
          <w:sz w:val="24"/>
          <w:lang w:val="en-US"/>
        </w:rPr>
        <w:t xml:space="preserve"> they won’t be able to full participate in the session.</w:t>
      </w:r>
    </w:p>
    <w:p w14:paraId="2BDC5B05" w14:textId="77777777" w:rsidR="00B33D7F" w:rsidRDefault="00B33D7F" w:rsidP="00747269">
      <w:pPr>
        <w:rPr>
          <w:rFonts w:cs="Arial"/>
          <w:sz w:val="24"/>
          <w:lang w:val="en-US"/>
        </w:rPr>
      </w:pPr>
    </w:p>
    <w:p w14:paraId="12FF5E2C" w14:textId="77777777" w:rsidR="00AE0ACE" w:rsidRPr="00807E18" w:rsidRDefault="00AE0ACE" w:rsidP="00747269">
      <w:pPr>
        <w:rPr>
          <w:rFonts w:cs="Arial"/>
          <w:sz w:val="24"/>
          <w:lang w:val="en-US"/>
        </w:rPr>
      </w:pPr>
    </w:p>
    <w:p w14:paraId="60A8A2CF" w14:textId="097C265F" w:rsidR="00B555B3" w:rsidRPr="007F061D" w:rsidRDefault="00B555B3" w:rsidP="00747269">
      <w:pPr>
        <w:rPr>
          <w:rFonts w:cs="Arial"/>
          <w:sz w:val="24"/>
          <w:lang w:val="en-US"/>
        </w:rPr>
      </w:pPr>
      <w:r w:rsidRPr="007F061D">
        <w:rPr>
          <w:rFonts w:cs="Arial"/>
          <w:sz w:val="24"/>
          <w:lang w:val="en-US"/>
        </w:rPr>
        <w:t>How will students be informed of the</w:t>
      </w:r>
      <w:r w:rsidR="00747269" w:rsidRPr="007F061D">
        <w:rPr>
          <w:rFonts w:cs="Arial"/>
          <w:sz w:val="24"/>
          <w:lang w:val="en-US"/>
        </w:rPr>
        <w:t xml:space="preserve"> observation/review?</w:t>
      </w:r>
    </w:p>
    <w:p w14:paraId="407ABE22" w14:textId="77777777" w:rsidR="00B555B3" w:rsidRDefault="00B555B3" w:rsidP="00747269">
      <w:pPr>
        <w:rPr>
          <w:rFonts w:cs="Arial"/>
          <w:sz w:val="24"/>
          <w:lang w:val="en-US"/>
        </w:rPr>
      </w:pPr>
    </w:p>
    <w:p w14:paraId="401A4869" w14:textId="67A501E2" w:rsidR="00B33D7F" w:rsidRPr="007F061D" w:rsidRDefault="00B33D7F" w:rsidP="00747269">
      <w:pPr>
        <w:rPr>
          <w:rFonts w:cs="Arial"/>
          <w:color w:val="0070C0"/>
          <w:sz w:val="24"/>
          <w:lang w:val="en-US"/>
        </w:rPr>
      </w:pPr>
      <w:r w:rsidRPr="007F061D">
        <w:rPr>
          <w:rFonts w:cs="Arial"/>
          <w:color w:val="0070C0"/>
          <w:sz w:val="24"/>
          <w:lang w:val="en-US"/>
        </w:rPr>
        <w:t xml:space="preserve">I will let them know in person at the start of the </w:t>
      </w:r>
      <w:proofErr w:type="gramStart"/>
      <w:r w:rsidRPr="007F061D">
        <w:rPr>
          <w:rFonts w:cs="Arial"/>
          <w:color w:val="0070C0"/>
          <w:sz w:val="24"/>
          <w:lang w:val="en-US"/>
        </w:rPr>
        <w:t>session, and</w:t>
      </w:r>
      <w:proofErr w:type="gramEnd"/>
      <w:r w:rsidRPr="007F061D">
        <w:rPr>
          <w:rFonts w:cs="Arial"/>
          <w:color w:val="0070C0"/>
          <w:sz w:val="24"/>
          <w:lang w:val="en-US"/>
        </w:rPr>
        <w:t xml:space="preserve"> then highlight this again when the observer arrives. Making sure it is clear I am being observed and not them!</w:t>
      </w:r>
    </w:p>
    <w:p w14:paraId="76417ABF" w14:textId="77777777" w:rsidR="00B33D7F" w:rsidRPr="00807E18" w:rsidRDefault="00B33D7F" w:rsidP="00747269">
      <w:pPr>
        <w:rPr>
          <w:rFonts w:cs="Arial"/>
          <w:sz w:val="24"/>
          <w:lang w:val="en-US"/>
        </w:rPr>
      </w:pPr>
    </w:p>
    <w:p w14:paraId="3FDCFD83" w14:textId="77777777" w:rsidR="00B555B3" w:rsidRPr="00807E18" w:rsidRDefault="00B555B3" w:rsidP="00747269">
      <w:pPr>
        <w:rPr>
          <w:rFonts w:cs="Arial"/>
          <w:sz w:val="24"/>
          <w:lang w:val="en-US"/>
        </w:rPr>
      </w:pPr>
    </w:p>
    <w:p w14:paraId="1BF6584B" w14:textId="1DC96BE5" w:rsidR="00B555B3" w:rsidRPr="007F061D" w:rsidRDefault="00B555B3" w:rsidP="00747269">
      <w:pPr>
        <w:rPr>
          <w:rFonts w:cs="Arial"/>
          <w:sz w:val="24"/>
          <w:lang w:val="en-US"/>
        </w:rPr>
      </w:pPr>
      <w:r w:rsidRPr="007F061D">
        <w:rPr>
          <w:rFonts w:cs="Arial"/>
          <w:sz w:val="24"/>
          <w:lang w:val="en-US"/>
        </w:rPr>
        <w:t xml:space="preserve">What would </w:t>
      </w:r>
      <w:r w:rsidR="00747269" w:rsidRPr="007F061D">
        <w:rPr>
          <w:rFonts w:cs="Arial"/>
          <w:sz w:val="24"/>
          <w:lang w:val="en-US"/>
        </w:rPr>
        <w:t xml:space="preserve">you </w:t>
      </w:r>
      <w:r w:rsidRPr="007F061D">
        <w:rPr>
          <w:rFonts w:cs="Arial"/>
          <w:sz w:val="24"/>
          <w:lang w:val="en-US"/>
        </w:rPr>
        <w:t>particularly like feedback on</w:t>
      </w:r>
      <w:r w:rsidR="00747269" w:rsidRPr="007F061D">
        <w:rPr>
          <w:rFonts w:cs="Arial"/>
          <w:sz w:val="24"/>
          <w:lang w:val="en-US"/>
        </w:rPr>
        <w:t>?</w:t>
      </w:r>
    </w:p>
    <w:p w14:paraId="421D5FF0" w14:textId="77777777" w:rsidR="001A5D80" w:rsidRPr="00B33D7F" w:rsidRDefault="001A5D80" w:rsidP="00747269">
      <w:pPr>
        <w:rPr>
          <w:rFonts w:cs="Arial"/>
          <w:b/>
          <w:bCs/>
          <w:sz w:val="24"/>
          <w:lang w:val="en-US"/>
        </w:rPr>
      </w:pPr>
    </w:p>
    <w:p w14:paraId="54A5F695" w14:textId="789AB4EE" w:rsidR="00B555B3" w:rsidRPr="007F061D" w:rsidRDefault="00E14FCC" w:rsidP="00747269">
      <w:pPr>
        <w:rPr>
          <w:rFonts w:cs="Arial"/>
          <w:color w:val="0070C0"/>
          <w:sz w:val="24"/>
          <w:lang w:val="en-US"/>
        </w:rPr>
      </w:pPr>
      <w:r>
        <w:rPr>
          <w:rFonts w:cs="Arial"/>
          <w:color w:val="0070C0"/>
          <w:sz w:val="24"/>
          <w:lang w:val="en-US"/>
        </w:rPr>
        <w:t>Engagement in discussion - i</w:t>
      </w:r>
      <w:r w:rsidR="00B33D7F" w:rsidRPr="007F061D">
        <w:rPr>
          <w:rFonts w:cs="Arial"/>
          <w:color w:val="0070C0"/>
          <w:sz w:val="24"/>
          <w:lang w:val="en-US"/>
        </w:rPr>
        <w:t>t would be good to get observations on how I can engage wider group discussions. Lots of students are reluctant to talk and it is always the same ones that speak up in class.</w:t>
      </w:r>
    </w:p>
    <w:p w14:paraId="2ABD6CF8" w14:textId="77777777" w:rsidR="00B33D7F" w:rsidRPr="007F061D" w:rsidRDefault="00B33D7F" w:rsidP="00747269">
      <w:pPr>
        <w:rPr>
          <w:rFonts w:cs="Arial"/>
          <w:color w:val="0070C0"/>
          <w:sz w:val="24"/>
          <w:lang w:val="en-US"/>
        </w:rPr>
      </w:pPr>
    </w:p>
    <w:p w14:paraId="5F8F1BAF" w14:textId="5DB9C703" w:rsidR="00B33D7F" w:rsidRPr="007F061D" w:rsidRDefault="002C3611" w:rsidP="00747269">
      <w:pPr>
        <w:rPr>
          <w:rFonts w:cs="Arial"/>
          <w:color w:val="0070C0"/>
          <w:sz w:val="24"/>
          <w:lang w:val="en-US"/>
        </w:rPr>
      </w:pPr>
      <w:r w:rsidRPr="007F061D">
        <w:rPr>
          <w:rFonts w:cs="Arial"/>
          <w:color w:val="0070C0"/>
          <w:sz w:val="24"/>
          <w:lang w:val="en-US"/>
        </w:rPr>
        <w:t>Timing and flow of teaching – there is core content that I have to delivery verbally</w:t>
      </w:r>
      <w:r w:rsidR="00D07F61" w:rsidRPr="007F061D">
        <w:rPr>
          <w:rFonts w:cs="Arial"/>
          <w:color w:val="0070C0"/>
          <w:sz w:val="24"/>
          <w:lang w:val="en-US"/>
        </w:rPr>
        <w:t xml:space="preserve"> mixed with group discussions and demonstrations.</w:t>
      </w:r>
    </w:p>
    <w:p w14:paraId="231D7438" w14:textId="77777777" w:rsidR="00D07F61" w:rsidRPr="007F061D" w:rsidRDefault="00D07F61" w:rsidP="00747269">
      <w:pPr>
        <w:rPr>
          <w:rFonts w:cs="Arial"/>
          <w:color w:val="0070C0"/>
          <w:sz w:val="24"/>
          <w:lang w:val="en-US"/>
        </w:rPr>
      </w:pPr>
    </w:p>
    <w:p w14:paraId="6FECB9FE" w14:textId="6E043B27" w:rsidR="00D07F61" w:rsidRPr="007F061D" w:rsidRDefault="00E14FCC" w:rsidP="00747269">
      <w:pPr>
        <w:rPr>
          <w:rFonts w:cs="Arial"/>
          <w:color w:val="0070C0"/>
          <w:sz w:val="24"/>
          <w:lang w:val="en-US"/>
        </w:rPr>
      </w:pPr>
      <w:r>
        <w:rPr>
          <w:rFonts w:cs="Arial"/>
          <w:color w:val="0070C0"/>
          <w:sz w:val="24"/>
          <w:lang w:val="en-US"/>
        </w:rPr>
        <w:t>Language and understanding - t</w:t>
      </w:r>
      <w:r w:rsidR="00C73DB1" w:rsidRPr="007F061D">
        <w:rPr>
          <w:rFonts w:cs="Arial"/>
          <w:color w:val="0070C0"/>
          <w:sz w:val="24"/>
          <w:lang w:val="en-US"/>
        </w:rPr>
        <w:t xml:space="preserve">he class </w:t>
      </w:r>
      <w:proofErr w:type="gramStart"/>
      <w:r w:rsidR="00C73DB1" w:rsidRPr="007F061D">
        <w:rPr>
          <w:rFonts w:cs="Arial"/>
          <w:color w:val="0070C0"/>
          <w:sz w:val="24"/>
          <w:lang w:val="en-US"/>
        </w:rPr>
        <w:t>is</w:t>
      </w:r>
      <w:proofErr w:type="gramEnd"/>
      <w:r w:rsidR="00C73DB1" w:rsidRPr="007F061D">
        <w:rPr>
          <w:rFonts w:cs="Arial"/>
          <w:color w:val="0070C0"/>
          <w:sz w:val="24"/>
          <w:lang w:val="en-US"/>
        </w:rPr>
        <w:t xml:space="preserve"> approximately </w:t>
      </w:r>
      <w:r w:rsidR="008B06D9">
        <w:rPr>
          <w:rFonts w:cs="Arial"/>
          <w:color w:val="0070C0"/>
          <w:sz w:val="24"/>
          <w:lang w:val="en-US"/>
        </w:rPr>
        <w:t xml:space="preserve">50% international students who’s first language is not English. </w:t>
      </w:r>
      <w:proofErr w:type="gramStart"/>
      <w:r w:rsidR="008B06D9">
        <w:rPr>
          <w:rFonts w:cs="Arial"/>
          <w:color w:val="0070C0"/>
          <w:sz w:val="24"/>
          <w:lang w:val="en-US"/>
        </w:rPr>
        <w:t>Therefore</w:t>
      </w:r>
      <w:proofErr w:type="gramEnd"/>
      <w:r w:rsidR="008B06D9">
        <w:rPr>
          <w:rFonts w:cs="Arial"/>
          <w:color w:val="0070C0"/>
          <w:sz w:val="24"/>
          <w:lang w:val="en-US"/>
        </w:rPr>
        <w:t xml:space="preserve"> it would be good to get feedback on how I </w:t>
      </w:r>
      <w:r w:rsidR="00BC2103">
        <w:rPr>
          <w:rFonts w:cs="Arial"/>
          <w:color w:val="0070C0"/>
          <w:sz w:val="24"/>
          <w:lang w:val="en-US"/>
        </w:rPr>
        <w:t>engage those students and make sure they have the same level of understanding as the other students.</w:t>
      </w:r>
    </w:p>
    <w:p w14:paraId="361368A3" w14:textId="77777777" w:rsidR="0026694A" w:rsidRPr="00807E18" w:rsidRDefault="0026694A" w:rsidP="00747269">
      <w:pPr>
        <w:rPr>
          <w:rFonts w:cs="Arial"/>
          <w:sz w:val="24"/>
          <w:lang w:val="en-US"/>
        </w:rPr>
      </w:pPr>
    </w:p>
    <w:p w14:paraId="7DF19AF3" w14:textId="77777777" w:rsidR="00B555B3" w:rsidRPr="00807E18" w:rsidRDefault="00B555B3" w:rsidP="00747269">
      <w:pPr>
        <w:rPr>
          <w:rFonts w:cs="Arial"/>
          <w:sz w:val="24"/>
          <w:lang w:val="en-US"/>
        </w:rPr>
      </w:pPr>
    </w:p>
    <w:p w14:paraId="38D260E7" w14:textId="77777777" w:rsidR="00B555B3" w:rsidRPr="007F061D" w:rsidRDefault="00B555B3" w:rsidP="00747269">
      <w:pPr>
        <w:rPr>
          <w:rFonts w:cs="Arial"/>
          <w:sz w:val="24"/>
          <w:lang w:val="en-US"/>
        </w:rPr>
      </w:pPr>
      <w:r w:rsidRPr="007F061D">
        <w:rPr>
          <w:rFonts w:cs="Arial"/>
          <w:sz w:val="24"/>
          <w:lang w:val="en-US"/>
        </w:rPr>
        <w:t>How will feedback be exchanged?</w:t>
      </w:r>
    </w:p>
    <w:p w14:paraId="498DB06F" w14:textId="77777777" w:rsidR="00747269" w:rsidRPr="00807E18" w:rsidRDefault="00747269" w:rsidP="00747269">
      <w:pPr>
        <w:rPr>
          <w:rFonts w:cs="Arial"/>
          <w:sz w:val="24"/>
          <w:lang w:val="en-US"/>
        </w:rPr>
      </w:pPr>
    </w:p>
    <w:p w14:paraId="737433CF" w14:textId="667674EB" w:rsidR="00747269" w:rsidRPr="00807E18" w:rsidRDefault="0026694A" w:rsidP="00747269">
      <w:pPr>
        <w:rPr>
          <w:rFonts w:cs="Arial"/>
          <w:sz w:val="24"/>
          <w:lang w:val="en-US"/>
        </w:rPr>
      </w:pPr>
      <w:r w:rsidRPr="007F061D">
        <w:rPr>
          <w:rFonts w:cs="Arial"/>
          <w:color w:val="0070C0"/>
          <w:sz w:val="24"/>
          <w:lang w:val="en-US"/>
        </w:rPr>
        <w:t xml:space="preserve">TBC – </w:t>
      </w:r>
      <w:r w:rsidR="00E424F4">
        <w:rPr>
          <w:rFonts w:cs="Arial"/>
          <w:color w:val="0070C0"/>
          <w:sz w:val="24"/>
          <w:lang w:val="en-US"/>
        </w:rPr>
        <w:t>written notes with the potential of an online meeting to debrief</w:t>
      </w:r>
      <w:r w:rsidR="000C1AC9">
        <w:rPr>
          <w:rFonts w:cs="Arial"/>
          <w:color w:val="0070C0"/>
          <w:sz w:val="24"/>
          <w:lang w:val="en-US"/>
        </w:rPr>
        <w:t>?</w:t>
      </w:r>
    </w:p>
    <w:p w14:paraId="00C0B153" w14:textId="77777777" w:rsidR="00747269" w:rsidRPr="00807E18" w:rsidRDefault="00747269" w:rsidP="00747269">
      <w:pPr>
        <w:rPr>
          <w:rFonts w:cs="Arial"/>
          <w:sz w:val="24"/>
          <w:lang w:val="en-US"/>
        </w:rPr>
      </w:pPr>
    </w:p>
    <w:p w14:paraId="18A9F411" w14:textId="77777777" w:rsidR="00747269" w:rsidRDefault="00747269" w:rsidP="00747269">
      <w:pPr>
        <w:rPr>
          <w:rFonts w:cs="Arial"/>
          <w:sz w:val="24"/>
          <w:lang w:val="en-US"/>
        </w:rPr>
      </w:pPr>
    </w:p>
    <w:p w14:paraId="76C105A1" w14:textId="77777777" w:rsidR="00747269" w:rsidRPr="00807E18" w:rsidRDefault="00747269" w:rsidP="00747269">
      <w:pPr>
        <w:pBdr>
          <w:bottom w:val="single" w:sz="12" w:space="1" w:color="auto"/>
        </w:pBdr>
        <w:spacing w:line="300" w:lineRule="atLeast"/>
        <w:rPr>
          <w:rFonts w:cs="Arial"/>
          <w:sz w:val="24"/>
          <w:lang w:val="en-US"/>
        </w:rPr>
      </w:pPr>
    </w:p>
    <w:p w14:paraId="6601E1E1" w14:textId="77777777" w:rsidR="00747269" w:rsidRPr="00807E18" w:rsidRDefault="00747269" w:rsidP="00747269">
      <w:pPr>
        <w:spacing w:line="300" w:lineRule="atLeast"/>
        <w:rPr>
          <w:rStyle w:val="Heading2Char"/>
          <w:rFonts w:ascii="Arial" w:hAnsi="Arial" w:cs="Arial"/>
          <w:sz w:val="24"/>
          <w:szCs w:val="24"/>
        </w:rPr>
      </w:pPr>
    </w:p>
    <w:p w14:paraId="18F12910" w14:textId="5F4AE19D" w:rsidR="00747269" w:rsidRPr="00807E18" w:rsidRDefault="00747269" w:rsidP="002A1054">
      <w:pPr>
        <w:pStyle w:val="Heading2"/>
        <w:rPr>
          <w:rFonts w:ascii="Arial" w:hAnsi="Arial" w:cs="Arial"/>
          <w:b/>
          <w:bCs/>
          <w:sz w:val="24"/>
          <w:szCs w:val="24"/>
          <w:lang w:val="en-US"/>
        </w:rPr>
      </w:pPr>
      <w:r w:rsidRPr="00807E18">
        <w:rPr>
          <w:rFonts w:ascii="Arial" w:hAnsi="Arial" w:cs="Arial"/>
          <w:b/>
          <w:bCs/>
          <w:sz w:val="24"/>
          <w:szCs w:val="24"/>
          <w:lang w:val="en-US"/>
        </w:rPr>
        <w:t>Part Two</w:t>
      </w:r>
    </w:p>
    <w:p w14:paraId="68ED5C5D" w14:textId="02686D85" w:rsidR="002A1054" w:rsidRPr="00807E18" w:rsidRDefault="00807E18" w:rsidP="002A1054">
      <w:pPr>
        <w:pStyle w:val="Heading3"/>
        <w:rPr>
          <w:rFonts w:ascii="Arial" w:hAnsi="Arial" w:cs="Arial"/>
          <w:b/>
          <w:bCs/>
        </w:rPr>
      </w:pPr>
      <w:r w:rsidRPr="00807E18">
        <w:rPr>
          <w:rFonts w:ascii="Arial" w:hAnsi="Arial" w:cs="Arial"/>
          <w:b/>
          <w:bCs/>
        </w:rPr>
        <w:t>Reviewer</w:t>
      </w:r>
      <w:r w:rsidR="002A1054" w:rsidRPr="00807E18">
        <w:rPr>
          <w:rFonts w:ascii="Arial" w:hAnsi="Arial" w:cs="Arial"/>
          <w:b/>
          <w:bCs/>
        </w:rPr>
        <w:t xml:space="preserve"> to note down observations, suggestions and questions</w:t>
      </w:r>
      <w:r w:rsidRPr="00807E18">
        <w:rPr>
          <w:rFonts w:ascii="Arial" w:hAnsi="Arial" w:cs="Arial"/>
          <w:b/>
          <w:bCs/>
        </w:rPr>
        <w:t>.</w:t>
      </w:r>
    </w:p>
    <w:p w14:paraId="74FD4E46" w14:textId="77777777" w:rsidR="002A1054" w:rsidRPr="00807E18" w:rsidRDefault="002A1054" w:rsidP="002A1054">
      <w:pPr>
        <w:rPr>
          <w:rFonts w:cs="Arial"/>
          <w:sz w:val="24"/>
        </w:rPr>
      </w:pPr>
    </w:p>
    <w:p w14:paraId="549F1A36" w14:textId="77777777" w:rsidR="00F231D5" w:rsidRPr="00F231D5" w:rsidRDefault="00F231D5" w:rsidP="00F231D5">
      <w:pPr>
        <w:rPr>
          <w:rFonts w:cs="Arial"/>
          <w:color w:val="4F81BD" w:themeColor="accent1"/>
          <w:sz w:val="24"/>
        </w:rPr>
      </w:pPr>
      <w:r w:rsidRPr="00F231D5">
        <w:rPr>
          <w:rFonts w:cs="Arial"/>
          <w:color w:val="4F81BD" w:themeColor="accent1"/>
          <w:sz w:val="24"/>
        </w:rPr>
        <w:t>First of all, I really enjoyed observing this session. It felt very studio-based, practical and supportive, and students seemed comfortable and focused throughout.</w:t>
      </w:r>
    </w:p>
    <w:p w14:paraId="6E93238A" w14:textId="77777777" w:rsidR="00F231D5" w:rsidRPr="00F231D5" w:rsidRDefault="00F231D5" w:rsidP="00F231D5">
      <w:pPr>
        <w:rPr>
          <w:rFonts w:cs="Arial"/>
          <w:color w:val="4F81BD" w:themeColor="accent1"/>
          <w:sz w:val="24"/>
        </w:rPr>
      </w:pPr>
    </w:p>
    <w:p w14:paraId="76BD5E82" w14:textId="77777777" w:rsidR="00F231D5" w:rsidRPr="00F231D5" w:rsidRDefault="00F231D5" w:rsidP="00F231D5">
      <w:pPr>
        <w:rPr>
          <w:rFonts w:cs="Arial"/>
          <w:b/>
          <w:bCs/>
          <w:i/>
          <w:iCs/>
          <w:color w:val="4F81BD" w:themeColor="accent1"/>
          <w:sz w:val="24"/>
          <w:u w:val="single"/>
        </w:rPr>
      </w:pPr>
      <w:r w:rsidRPr="00F231D5">
        <w:rPr>
          <w:rFonts w:cs="Arial"/>
          <w:b/>
          <w:bCs/>
          <w:i/>
          <w:iCs/>
          <w:color w:val="4F81BD" w:themeColor="accent1"/>
          <w:sz w:val="24"/>
          <w:u w:val="single"/>
        </w:rPr>
        <w:t>Engagement in discussion</w:t>
      </w:r>
    </w:p>
    <w:p w14:paraId="59DF99B6" w14:textId="6D447E2A" w:rsidR="00F231D5" w:rsidRPr="00F231D5" w:rsidRDefault="00F231D5" w:rsidP="00F231D5">
      <w:pPr>
        <w:rPr>
          <w:rFonts w:cs="Arial"/>
          <w:color w:val="4F81BD" w:themeColor="accent1"/>
          <w:sz w:val="24"/>
        </w:rPr>
      </w:pPr>
      <w:r w:rsidRPr="00F231D5">
        <w:rPr>
          <w:rFonts w:cs="Arial"/>
          <w:color w:val="4F81BD" w:themeColor="accent1"/>
          <w:sz w:val="24"/>
        </w:rPr>
        <w:t xml:space="preserve">I really liked the 15-minute warm-up activity at the start. It helped students settle in and eased them into the topic in a very natural way. Asking “What is Jersey?” was a nice icebreaker </w:t>
      </w:r>
      <w:r>
        <w:rPr>
          <w:rFonts w:cs="Arial"/>
          <w:color w:val="4F81BD" w:themeColor="accent1"/>
          <w:sz w:val="24"/>
        </w:rPr>
        <w:t xml:space="preserve">- </w:t>
      </w:r>
      <w:r w:rsidRPr="00F231D5">
        <w:rPr>
          <w:rFonts w:cs="Arial"/>
          <w:color w:val="4F81BD" w:themeColor="accent1"/>
          <w:sz w:val="24"/>
        </w:rPr>
        <w:t>simple but effective</w:t>
      </w:r>
      <w:r>
        <w:rPr>
          <w:rFonts w:cs="Arial"/>
          <w:color w:val="4F81BD" w:themeColor="accent1"/>
          <w:sz w:val="24"/>
        </w:rPr>
        <w:t>! A</w:t>
      </w:r>
      <w:r w:rsidRPr="00F231D5">
        <w:rPr>
          <w:rFonts w:cs="Arial"/>
          <w:color w:val="4F81BD" w:themeColor="accent1"/>
          <w:sz w:val="24"/>
        </w:rPr>
        <w:t>nd it encouraged them to start thinking straight away rather than just listening.</w:t>
      </w:r>
    </w:p>
    <w:p w14:paraId="7218B7F3" w14:textId="77777777" w:rsidR="00F231D5" w:rsidRPr="00F231D5" w:rsidRDefault="00F231D5" w:rsidP="00F231D5">
      <w:pPr>
        <w:rPr>
          <w:rFonts w:cs="Arial"/>
          <w:color w:val="4F81BD" w:themeColor="accent1"/>
          <w:sz w:val="24"/>
        </w:rPr>
      </w:pPr>
      <w:r w:rsidRPr="00F231D5">
        <w:rPr>
          <w:rFonts w:cs="Arial"/>
          <w:color w:val="4F81BD" w:themeColor="accent1"/>
          <w:sz w:val="24"/>
        </w:rPr>
        <w:t>You moved around the room consistently, which was great. It meant you were able to check in with groups, prompt discussion and support students who needed clarification. Students seemed much more confident discussing within their small groups, which worked well.</w:t>
      </w:r>
    </w:p>
    <w:p w14:paraId="3955E781" w14:textId="77777777" w:rsidR="00F231D5" w:rsidRPr="00F231D5" w:rsidRDefault="00F231D5" w:rsidP="00F231D5">
      <w:pPr>
        <w:rPr>
          <w:rFonts w:cs="Arial"/>
          <w:color w:val="4F81BD" w:themeColor="accent1"/>
          <w:sz w:val="24"/>
        </w:rPr>
      </w:pPr>
      <w:r w:rsidRPr="00F231D5">
        <w:rPr>
          <w:rFonts w:cs="Arial"/>
          <w:color w:val="4F81BD" w:themeColor="accent1"/>
          <w:sz w:val="24"/>
        </w:rPr>
        <w:t xml:space="preserve">As you mentioned beforehand, whole-class discussion was mainly led by the same few students. You’re already very good at encouraging conversation, but you might experiment with something like asking each group to nominate a </w:t>
      </w:r>
      <w:proofErr w:type="gramStart"/>
      <w:r w:rsidRPr="00F231D5">
        <w:rPr>
          <w:rFonts w:cs="Arial"/>
          <w:color w:val="4F81BD" w:themeColor="accent1"/>
          <w:sz w:val="24"/>
        </w:rPr>
        <w:t>spokesperson, or</w:t>
      </w:r>
      <w:proofErr w:type="gramEnd"/>
      <w:r w:rsidRPr="00F231D5">
        <w:rPr>
          <w:rFonts w:cs="Arial"/>
          <w:color w:val="4F81BD" w:themeColor="accent1"/>
          <w:sz w:val="24"/>
        </w:rPr>
        <w:t xml:space="preserve"> giving them a minute to rehearse an answer together before sharing. That might help some of the quieter students feel more prepared to contribute.</w:t>
      </w:r>
    </w:p>
    <w:p w14:paraId="2F9F0DDD" w14:textId="18F568BD" w:rsidR="00F231D5" w:rsidRPr="00F231D5" w:rsidRDefault="00F231D5" w:rsidP="00F231D5">
      <w:pPr>
        <w:rPr>
          <w:rFonts w:cs="Arial"/>
          <w:color w:val="4F81BD" w:themeColor="accent1"/>
          <w:sz w:val="24"/>
        </w:rPr>
      </w:pPr>
    </w:p>
    <w:p w14:paraId="03E3B480" w14:textId="77777777" w:rsidR="00F231D5" w:rsidRPr="00F231D5" w:rsidRDefault="00F231D5" w:rsidP="00F231D5">
      <w:pPr>
        <w:rPr>
          <w:rFonts w:cs="Arial"/>
          <w:b/>
          <w:bCs/>
          <w:i/>
          <w:iCs/>
          <w:color w:val="4F81BD" w:themeColor="accent1"/>
          <w:sz w:val="24"/>
          <w:u w:val="single"/>
        </w:rPr>
      </w:pPr>
      <w:r w:rsidRPr="00F231D5">
        <w:rPr>
          <w:rFonts w:cs="Arial"/>
          <w:b/>
          <w:bCs/>
          <w:i/>
          <w:iCs/>
          <w:color w:val="4F81BD" w:themeColor="accent1"/>
          <w:sz w:val="24"/>
          <w:u w:val="single"/>
        </w:rPr>
        <w:t>Timing and flow of teaching</w:t>
      </w:r>
    </w:p>
    <w:p w14:paraId="5190447A" w14:textId="27B31D65" w:rsidR="00F231D5" w:rsidRPr="00F231D5" w:rsidRDefault="00F231D5" w:rsidP="00F231D5">
      <w:pPr>
        <w:rPr>
          <w:rFonts w:cs="Arial"/>
          <w:color w:val="4F81BD" w:themeColor="accent1"/>
          <w:sz w:val="24"/>
        </w:rPr>
      </w:pPr>
      <w:r w:rsidRPr="00F231D5">
        <w:rPr>
          <w:rFonts w:cs="Arial"/>
          <w:color w:val="4F81BD" w:themeColor="accent1"/>
          <w:sz w:val="24"/>
        </w:rPr>
        <w:t xml:space="preserve">The overall structure of the session felt very clear and logical. The progression </w:t>
      </w:r>
      <w:proofErr w:type="gramStart"/>
      <w:r w:rsidRPr="00F231D5">
        <w:rPr>
          <w:rFonts w:cs="Arial"/>
          <w:color w:val="4F81BD" w:themeColor="accent1"/>
          <w:sz w:val="24"/>
        </w:rPr>
        <w:t>from introduction,</w:t>
      </w:r>
      <w:proofErr w:type="gramEnd"/>
      <w:r w:rsidRPr="00F231D5">
        <w:rPr>
          <w:rFonts w:cs="Arial"/>
          <w:color w:val="4F81BD" w:themeColor="accent1"/>
          <w:sz w:val="24"/>
        </w:rPr>
        <w:t xml:space="preserve"> to fabric testing, to demonstration, and then to draping worked really well. Using a timer was also great</w:t>
      </w:r>
      <w:r>
        <w:rPr>
          <w:rFonts w:cs="Arial"/>
          <w:color w:val="4F81BD" w:themeColor="accent1"/>
          <w:sz w:val="24"/>
        </w:rPr>
        <w:t xml:space="preserve"> -</w:t>
      </w:r>
      <w:r w:rsidRPr="00F231D5">
        <w:rPr>
          <w:rFonts w:cs="Arial"/>
          <w:color w:val="4F81BD" w:themeColor="accent1"/>
          <w:sz w:val="24"/>
        </w:rPr>
        <w:t xml:space="preserve"> it helped keep activities focused and you managed transitions smoothly.</w:t>
      </w:r>
    </w:p>
    <w:p w14:paraId="269FDC15" w14:textId="28602E14" w:rsidR="00F231D5" w:rsidRPr="00F231D5" w:rsidRDefault="00F231D5" w:rsidP="00F231D5">
      <w:pPr>
        <w:rPr>
          <w:rFonts w:cs="Arial"/>
          <w:color w:val="4F81BD" w:themeColor="accent1"/>
          <w:sz w:val="24"/>
        </w:rPr>
      </w:pPr>
      <w:r w:rsidRPr="00F231D5">
        <w:rPr>
          <w:rFonts w:cs="Arial"/>
          <w:color w:val="4F81BD" w:themeColor="accent1"/>
          <w:sz w:val="24"/>
        </w:rPr>
        <w:t>Your demonstrations were a real strength. They were detailed, clear and very practical. I particularly liked how you linked the stretch test back to students’ previous knowledge of woven fabrics</w:t>
      </w:r>
      <w:r>
        <w:rPr>
          <w:rFonts w:cs="Arial"/>
          <w:color w:val="4F81BD" w:themeColor="accent1"/>
          <w:sz w:val="24"/>
        </w:rPr>
        <w:t>,</w:t>
      </w:r>
      <w:r w:rsidRPr="00F231D5">
        <w:rPr>
          <w:rFonts w:cs="Arial"/>
          <w:color w:val="4F81BD" w:themeColor="accent1"/>
          <w:sz w:val="24"/>
        </w:rPr>
        <w:t xml:space="preserve"> that connection really helped reinforce understanding rather than presenting jersey as something completely separate.</w:t>
      </w:r>
    </w:p>
    <w:p w14:paraId="5DCACA59" w14:textId="77777777" w:rsidR="00F231D5" w:rsidRPr="00F231D5" w:rsidRDefault="00F231D5" w:rsidP="00F231D5">
      <w:pPr>
        <w:rPr>
          <w:rFonts w:cs="Arial"/>
          <w:color w:val="4F81BD" w:themeColor="accent1"/>
          <w:sz w:val="24"/>
        </w:rPr>
      </w:pPr>
      <w:r w:rsidRPr="00F231D5">
        <w:rPr>
          <w:rFonts w:cs="Arial"/>
          <w:color w:val="4F81BD" w:themeColor="accent1"/>
          <w:sz w:val="24"/>
        </w:rPr>
        <w:t>The only small thing I noticed was that 20 minutes felt slightly tight for analysing six fabric samples in depth. You might consider reducing the number slightly to allow for richer discussion.</w:t>
      </w:r>
    </w:p>
    <w:p w14:paraId="47C1A56D" w14:textId="3F67A334" w:rsidR="00F231D5" w:rsidRPr="00F231D5" w:rsidRDefault="00F231D5" w:rsidP="00F231D5">
      <w:pPr>
        <w:rPr>
          <w:rFonts w:cs="Arial"/>
          <w:color w:val="4F81BD" w:themeColor="accent1"/>
          <w:sz w:val="24"/>
        </w:rPr>
      </w:pPr>
      <w:bookmarkStart w:id="0" w:name="OLE_LINK21"/>
      <w:r w:rsidRPr="00F231D5">
        <w:rPr>
          <w:rFonts w:cs="Arial"/>
          <w:color w:val="4F81BD" w:themeColor="accent1"/>
          <w:sz w:val="24"/>
        </w:rPr>
        <w:t>The grid drawing activity also took a bit longer because some students didn’t bring the correct equipment</w:t>
      </w:r>
      <w:r>
        <w:rPr>
          <w:rFonts w:cs="Arial"/>
          <w:color w:val="4F81BD" w:themeColor="accent1"/>
          <w:sz w:val="24"/>
        </w:rPr>
        <w:t xml:space="preserve"> </w:t>
      </w:r>
      <w:r w:rsidRPr="00F231D5">
        <w:rPr>
          <w:rFonts w:cs="Arial"/>
          <w:color w:val="4F81BD" w:themeColor="accent1"/>
          <w:sz w:val="24"/>
        </w:rPr>
        <w:t xml:space="preserve">(rulers and suitable pens for fabric), which slowed down the process. </w:t>
      </w:r>
      <w:bookmarkEnd w:id="0"/>
      <w:r w:rsidRPr="00F231D5">
        <w:rPr>
          <w:rFonts w:cs="Arial"/>
          <w:color w:val="4F81BD" w:themeColor="accent1"/>
          <w:sz w:val="24"/>
        </w:rPr>
        <w:t>Perhaps a quick reminder before the session could help with this in future.</w:t>
      </w:r>
    </w:p>
    <w:p w14:paraId="6AF4326B" w14:textId="77777777" w:rsidR="00F231D5" w:rsidRPr="00F231D5" w:rsidRDefault="00F231D5" w:rsidP="00F231D5">
      <w:pPr>
        <w:rPr>
          <w:rFonts w:cs="Arial"/>
          <w:color w:val="4F81BD" w:themeColor="accent1"/>
          <w:sz w:val="24"/>
        </w:rPr>
      </w:pPr>
      <w:r w:rsidRPr="00F231D5">
        <w:rPr>
          <w:rFonts w:cs="Arial"/>
          <w:color w:val="4F81BD" w:themeColor="accent1"/>
          <w:sz w:val="24"/>
        </w:rPr>
        <w:t>That said, considering this session combines content that was previously delivered over two sessions, the pacing felt well managed overall.</w:t>
      </w:r>
    </w:p>
    <w:p w14:paraId="353F1B52" w14:textId="747DCB83" w:rsidR="00F231D5" w:rsidRPr="00F231D5" w:rsidRDefault="00F231D5" w:rsidP="00F231D5">
      <w:pPr>
        <w:rPr>
          <w:rFonts w:cs="Arial"/>
          <w:color w:val="4F81BD" w:themeColor="accent1"/>
          <w:sz w:val="24"/>
        </w:rPr>
      </w:pPr>
    </w:p>
    <w:p w14:paraId="5107FA92" w14:textId="77777777" w:rsidR="00F231D5" w:rsidRPr="00F231D5" w:rsidRDefault="00F231D5" w:rsidP="00F231D5">
      <w:pPr>
        <w:rPr>
          <w:rFonts w:cs="Arial"/>
          <w:b/>
          <w:bCs/>
          <w:i/>
          <w:iCs/>
          <w:color w:val="4F81BD" w:themeColor="accent1"/>
          <w:sz w:val="24"/>
          <w:u w:val="single"/>
        </w:rPr>
      </w:pPr>
      <w:r w:rsidRPr="00F231D5">
        <w:rPr>
          <w:rFonts w:cs="Arial"/>
          <w:b/>
          <w:bCs/>
          <w:i/>
          <w:iCs/>
          <w:color w:val="4F81BD" w:themeColor="accent1"/>
          <w:sz w:val="24"/>
          <w:u w:val="single"/>
        </w:rPr>
        <w:t>Language and understanding</w:t>
      </w:r>
    </w:p>
    <w:p w14:paraId="3A248E74" w14:textId="7AC7DEC0" w:rsidR="00F231D5" w:rsidRPr="00F231D5" w:rsidRDefault="00F231D5" w:rsidP="00F231D5">
      <w:pPr>
        <w:rPr>
          <w:rFonts w:cs="Arial"/>
          <w:color w:val="4F81BD" w:themeColor="accent1"/>
          <w:sz w:val="24"/>
        </w:rPr>
      </w:pPr>
      <w:r w:rsidRPr="00F231D5">
        <w:rPr>
          <w:rFonts w:cs="Arial"/>
          <w:color w:val="4F81BD" w:themeColor="accent1"/>
          <w:sz w:val="24"/>
        </w:rPr>
        <w:t>You were very aware of the international cohort and checked understanding regularly, which was great to see. I noticed that some students processed instructions through discussion within their groups before starting</w:t>
      </w:r>
      <w:r>
        <w:rPr>
          <w:rFonts w:cs="Arial"/>
          <w:color w:val="4F81BD" w:themeColor="accent1"/>
          <w:sz w:val="24"/>
        </w:rPr>
        <w:t xml:space="preserve">, </w:t>
      </w:r>
      <w:r w:rsidRPr="00F231D5">
        <w:rPr>
          <w:rFonts w:cs="Arial"/>
          <w:color w:val="4F81BD" w:themeColor="accent1"/>
          <w:sz w:val="24"/>
        </w:rPr>
        <w:t>which is actually a really positive sign of collaborative learning.</w:t>
      </w:r>
    </w:p>
    <w:p w14:paraId="2779C2B2" w14:textId="1B27517B" w:rsidR="00F231D5" w:rsidRPr="00F231D5" w:rsidRDefault="00F231D5" w:rsidP="00F231D5">
      <w:pPr>
        <w:rPr>
          <w:rFonts w:cs="Arial"/>
          <w:color w:val="4F81BD" w:themeColor="accent1"/>
          <w:sz w:val="24"/>
        </w:rPr>
      </w:pPr>
      <w:r w:rsidRPr="00F231D5">
        <w:rPr>
          <w:rFonts w:cs="Arial"/>
          <w:color w:val="4F81BD" w:themeColor="accent1"/>
          <w:sz w:val="24"/>
        </w:rPr>
        <w:t xml:space="preserve">There were a few </w:t>
      </w:r>
      <w:r>
        <w:rPr>
          <w:rFonts w:cs="Arial"/>
          <w:color w:val="4F81BD" w:themeColor="accent1"/>
          <w:sz w:val="24"/>
        </w:rPr>
        <w:t>discussions between international students</w:t>
      </w:r>
      <w:r w:rsidRPr="00F231D5">
        <w:rPr>
          <w:rFonts w:cs="Arial"/>
          <w:color w:val="4F81BD" w:themeColor="accent1"/>
          <w:sz w:val="24"/>
        </w:rPr>
        <w:t xml:space="preserve"> where some terminology on the fabric research form caused confusion. It might be helpful to briefly introduce or define all the key terms at the beginning of the activity, just so everyone starts with the same understanding. </w:t>
      </w:r>
      <w:r>
        <w:rPr>
          <w:rFonts w:cs="Arial"/>
          <w:color w:val="4F81BD" w:themeColor="accent1"/>
          <w:sz w:val="24"/>
        </w:rPr>
        <w:t>Maybe</w:t>
      </w:r>
      <w:r w:rsidRPr="00F231D5">
        <w:rPr>
          <w:rFonts w:cs="Arial"/>
          <w:color w:val="4F81BD" w:themeColor="accent1"/>
          <w:sz w:val="24"/>
        </w:rPr>
        <w:t xml:space="preserve"> </w:t>
      </w:r>
      <w:r w:rsidR="00902918">
        <w:rPr>
          <w:rFonts w:cs="Arial"/>
          <w:color w:val="4F81BD" w:themeColor="accent1"/>
          <w:sz w:val="24"/>
        </w:rPr>
        <w:t>including</w:t>
      </w:r>
      <w:r w:rsidRPr="00F231D5">
        <w:rPr>
          <w:rFonts w:cs="Arial"/>
          <w:color w:val="4F81BD" w:themeColor="accent1"/>
          <w:sz w:val="24"/>
        </w:rPr>
        <w:t xml:space="preserve"> them </w:t>
      </w:r>
      <w:r w:rsidR="00902918">
        <w:rPr>
          <w:rFonts w:cs="Arial"/>
          <w:color w:val="4F81BD" w:themeColor="accent1"/>
          <w:sz w:val="24"/>
        </w:rPr>
        <w:t>in</w:t>
      </w:r>
      <w:r w:rsidRPr="00F231D5">
        <w:rPr>
          <w:rFonts w:cs="Arial"/>
          <w:color w:val="4F81BD" w:themeColor="accent1"/>
          <w:sz w:val="24"/>
        </w:rPr>
        <w:t xml:space="preserve"> the </w:t>
      </w:r>
      <w:r w:rsidR="00902918">
        <w:rPr>
          <w:rFonts w:cs="Arial"/>
          <w:color w:val="4F81BD" w:themeColor="accent1"/>
          <w:sz w:val="24"/>
        </w:rPr>
        <w:t>slides</w:t>
      </w:r>
      <w:r w:rsidRPr="00F231D5">
        <w:rPr>
          <w:rFonts w:cs="Arial"/>
          <w:color w:val="4F81BD" w:themeColor="accent1"/>
          <w:sz w:val="24"/>
        </w:rPr>
        <w:t xml:space="preserve"> or showing an example sheet could make a difference.</w:t>
      </w:r>
    </w:p>
    <w:p w14:paraId="052EF63E" w14:textId="0D43D0F5" w:rsidR="00F231D5" w:rsidRPr="00F231D5" w:rsidRDefault="00F231D5" w:rsidP="00F231D5">
      <w:pPr>
        <w:rPr>
          <w:rFonts w:cs="Arial"/>
          <w:color w:val="4F81BD" w:themeColor="accent1"/>
          <w:sz w:val="24"/>
        </w:rPr>
      </w:pPr>
      <w:r w:rsidRPr="00F231D5">
        <w:rPr>
          <w:rFonts w:cs="Arial"/>
          <w:color w:val="4F81BD" w:themeColor="accent1"/>
          <w:sz w:val="24"/>
        </w:rPr>
        <w:lastRenderedPageBreak/>
        <w:t>I also thought it was great how you used physical examples to explain the difference between woven and jersey fabrics</w:t>
      </w:r>
      <w:r>
        <w:rPr>
          <w:rFonts w:cs="Arial"/>
          <w:color w:val="4F81BD" w:themeColor="accent1"/>
          <w:sz w:val="24"/>
        </w:rPr>
        <w:t>,</w:t>
      </w:r>
      <w:r w:rsidRPr="00F231D5">
        <w:rPr>
          <w:rFonts w:cs="Arial"/>
          <w:color w:val="4F81BD" w:themeColor="accent1"/>
          <w:sz w:val="24"/>
        </w:rPr>
        <w:t xml:space="preserve"> that visual and tactile explanation really supported comprehension across language levels.</w:t>
      </w:r>
    </w:p>
    <w:p w14:paraId="75A95840" w14:textId="21FFFC46" w:rsidR="00F231D5" w:rsidRPr="00F231D5" w:rsidRDefault="00F231D5" w:rsidP="00F231D5">
      <w:pPr>
        <w:rPr>
          <w:rFonts w:cs="Arial"/>
          <w:color w:val="4F81BD" w:themeColor="accent1"/>
          <w:sz w:val="24"/>
        </w:rPr>
      </w:pPr>
    </w:p>
    <w:p w14:paraId="7CAB8422" w14:textId="77777777" w:rsidR="00F231D5" w:rsidRPr="00F231D5" w:rsidRDefault="00F231D5" w:rsidP="00F231D5">
      <w:pPr>
        <w:rPr>
          <w:rFonts w:cs="Arial"/>
          <w:b/>
          <w:bCs/>
          <w:i/>
          <w:iCs/>
          <w:color w:val="4F81BD" w:themeColor="accent1"/>
          <w:sz w:val="24"/>
          <w:u w:val="single"/>
        </w:rPr>
      </w:pPr>
      <w:r w:rsidRPr="00F231D5">
        <w:rPr>
          <w:rFonts w:cs="Arial"/>
          <w:b/>
          <w:bCs/>
          <w:i/>
          <w:iCs/>
          <w:color w:val="4F81BD" w:themeColor="accent1"/>
          <w:sz w:val="24"/>
          <w:u w:val="single"/>
        </w:rPr>
        <w:t>Studio management and responsiveness</w:t>
      </w:r>
    </w:p>
    <w:p w14:paraId="5AF91A57" w14:textId="057475AC" w:rsidR="00F231D5" w:rsidRPr="00F231D5" w:rsidRDefault="00F231D5" w:rsidP="00F231D5">
      <w:pPr>
        <w:rPr>
          <w:rFonts w:cs="Arial"/>
          <w:color w:val="4F81BD" w:themeColor="accent1"/>
          <w:sz w:val="24"/>
        </w:rPr>
      </w:pPr>
      <w:r w:rsidRPr="00F231D5">
        <w:rPr>
          <w:rFonts w:cs="Arial"/>
          <w:color w:val="4F81BD" w:themeColor="accent1"/>
          <w:sz w:val="24"/>
        </w:rPr>
        <w:t>I really liked how you handled practical issues. When some students brought woven fabric instead of jersey, you calmly provided alternatives so they could still fully participate</w:t>
      </w:r>
      <w:r>
        <w:rPr>
          <w:rFonts w:cs="Arial"/>
          <w:color w:val="4F81BD" w:themeColor="accent1"/>
          <w:sz w:val="24"/>
        </w:rPr>
        <w:t>, which</w:t>
      </w:r>
      <w:r w:rsidRPr="00F231D5">
        <w:rPr>
          <w:rFonts w:cs="Arial"/>
          <w:color w:val="4F81BD" w:themeColor="accent1"/>
          <w:sz w:val="24"/>
        </w:rPr>
        <w:t xml:space="preserve"> was inclusive and kept the flow going.</w:t>
      </w:r>
    </w:p>
    <w:p w14:paraId="21745D8A" w14:textId="77777777" w:rsidR="00F231D5" w:rsidRPr="00F231D5" w:rsidRDefault="00F231D5" w:rsidP="00F231D5">
      <w:pPr>
        <w:rPr>
          <w:rFonts w:cs="Arial"/>
          <w:color w:val="4F81BD" w:themeColor="accent1"/>
          <w:sz w:val="24"/>
        </w:rPr>
      </w:pPr>
      <w:r w:rsidRPr="00F231D5">
        <w:rPr>
          <w:rFonts w:cs="Arial"/>
          <w:color w:val="4F81BD" w:themeColor="accent1"/>
          <w:sz w:val="24"/>
        </w:rPr>
        <w:t>You consistently walked around to check progress and made sure each group was on track. The atmosphere felt supportive and purposeful.</w:t>
      </w:r>
    </w:p>
    <w:p w14:paraId="08353A1F" w14:textId="77777777" w:rsidR="00F231D5" w:rsidRPr="00F231D5" w:rsidRDefault="00F231D5" w:rsidP="00F231D5">
      <w:pPr>
        <w:rPr>
          <w:rFonts w:cs="Arial"/>
          <w:color w:val="4F81BD" w:themeColor="accent1"/>
          <w:sz w:val="24"/>
        </w:rPr>
      </w:pPr>
      <w:r w:rsidRPr="00F231D5">
        <w:rPr>
          <w:rFonts w:cs="Arial"/>
          <w:color w:val="4F81BD" w:themeColor="accent1"/>
          <w:sz w:val="24"/>
        </w:rPr>
        <w:t>The draping demonstration in particular was very detailed and clearly explained, especially when you highlighted how draping jersey differs from woven fabric. Students seemed attentive and engaged during this section.</w:t>
      </w:r>
    </w:p>
    <w:p w14:paraId="7D037992" w14:textId="39E50510" w:rsidR="00F231D5" w:rsidRPr="00F231D5" w:rsidRDefault="00F231D5" w:rsidP="00F231D5">
      <w:pPr>
        <w:rPr>
          <w:rFonts w:cs="Arial"/>
          <w:color w:val="4F81BD" w:themeColor="accent1"/>
          <w:sz w:val="24"/>
        </w:rPr>
      </w:pPr>
    </w:p>
    <w:p w14:paraId="34B0C240" w14:textId="5E31CD4F" w:rsidR="002A1054" w:rsidRPr="00807E18" w:rsidRDefault="00F231D5" w:rsidP="002A1054">
      <w:pPr>
        <w:rPr>
          <w:rFonts w:cs="Arial"/>
          <w:sz w:val="24"/>
        </w:rPr>
      </w:pPr>
      <w:r w:rsidRPr="00F231D5">
        <w:rPr>
          <w:rFonts w:cs="Arial"/>
          <w:color w:val="4F81BD" w:themeColor="accent1"/>
          <w:sz w:val="24"/>
        </w:rPr>
        <w:t>Overall, this was a really well-prepared and thoughtfully delivered session</w:t>
      </w:r>
      <w:r w:rsidR="00231CAD">
        <w:rPr>
          <w:rFonts w:cs="Arial"/>
          <w:color w:val="4F81BD" w:themeColor="accent1"/>
          <w:sz w:val="24"/>
        </w:rPr>
        <w:t>!</w:t>
      </w:r>
    </w:p>
    <w:p w14:paraId="7C18DD99" w14:textId="77777777" w:rsidR="002A1054" w:rsidRPr="00807E18" w:rsidRDefault="002A1054" w:rsidP="002A1054">
      <w:pPr>
        <w:rPr>
          <w:rFonts w:cs="Arial"/>
          <w:sz w:val="24"/>
        </w:rPr>
      </w:pPr>
    </w:p>
    <w:p w14:paraId="60FA3A4E" w14:textId="77777777" w:rsidR="002A1054" w:rsidRPr="00807E18" w:rsidRDefault="002A1054" w:rsidP="002A1054">
      <w:pPr>
        <w:rPr>
          <w:rFonts w:cs="Arial"/>
          <w:sz w:val="24"/>
        </w:rPr>
      </w:pPr>
    </w:p>
    <w:p w14:paraId="0B98FCC4" w14:textId="77777777" w:rsidR="002A1054" w:rsidRPr="00807E18" w:rsidRDefault="002A1054" w:rsidP="002A1054">
      <w:pPr>
        <w:pBdr>
          <w:bottom w:val="single" w:sz="12" w:space="1" w:color="auto"/>
        </w:pBdr>
        <w:spacing w:line="300" w:lineRule="atLeast"/>
        <w:rPr>
          <w:rFonts w:cs="Arial"/>
          <w:sz w:val="24"/>
          <w:lang w:val="en-US"/>
        </w:rPr>
      </w:pPr>
    </w:p>
    <w:p w14:paraId="0725A2BB" w14:textId="77777777" w:rsidR="002A1054" w:rsidRPr="00807E18" w:rsidRDefault="002A1054" w:rsidP="002A1054">
      <w:pPr>
        <w:spacing w:line="300" w:lineRule="atLeast"/>
        <w:rPr>
          <w:rStyle w:val="Heading2Char"/>
          <w:rFonts w:ascii="Arial" w:hAnsi="Arial" w:cs="Arial"/>
          <w:sz w:val="24"/>
          <w:szCs w:val="24"/>
        </w:rPr>
      </w:pPr>
    </w:p>
    <w:p w14:paraId="4489C0EF" w14:textId="77777777" w:rsidR="002A1054" w:rsidRPr="00807E18" w:rsidRDefault="002A1054" w:rsidP="002A1054">
      <w:pPr>
        <w:pStyle w:val="Heading2"/>
        <w:rPr>
          <w:rFonts w:ascii="Arial" w:hAnsi="Arial" w:cs="Arial"/>
          <w:b/>
          <w:bCs/>
          <w:sz w:val="24"/>
          <w:szCs w:val="24"/>
        </w:rPr>
      </w:pPr>
      <w:r w:rsidRPr="00807E18">
        <w:rPr>
          <w:rFonts w:ascii="Arial" w:hAnsi="Arial" w:cs="Arial"/>
          <w:b/>
          <w:bCs/>
          <w:sz w:val="24"/>
          <w:szCs w:val="24"/>
        </w:rPr>
        <w:t>Part Three</w:t>
      </w:r>
    </w:p>
    <w:p w14:paraId="648B0F0E" w14:textId="1515FEAF" w:rsidR="002A1054" w:rsidRPr="00807E18" w:rsidRDefault="00807E18" w:rsidP="002A1054">
      <w:pPr>
        <w:pStyle w:val="Heading3"/>
        <w:rPr>
          <w:rFonts w:ascii="Arial" w:hAnsi="Arial" w:cs="Arial"/>
        </w:rPr>
      </w:pPr>
      <w:r>
        <w:rPr>
          <w:rFonts w:ascii="Arial" w:hAnsi="Arial" w:cs="Arial"/>
        </w:rPr>
        <w:t>Reviewee</w:t>
      </w:r>
      <w:r w:rsidR="002A1054" w:rsidRPr="00807E18">
        <w:rPr>
          <w:rFonts w:ascii="Arial" w:hAnsi="Arial" w:cs="Arial"/>
        </w:rPr>
        <w:t xml:space="preserve"> to reflect on the </w:t>
      </w:r>
      <w:r>
        <w:rPr>
          <w:rFonts w:ascii="Arial" w:hAnsi="Arial" w:cs="Arial"/>
        </w:rPr>
        <w:t>reviewer’s</w:t>
      </w:r>
      <w:r w:rsidR="002A1054" w:rsidRPr="00807E18">
        <w:rPr>
          <w:rFonts w:ascii="Arial" w:hAnsi="Arial" w:cs="Arial"/>
        </w:rPr>
        <w:t xml:space="preserve"> comments and describe how they will act on the feedback exchanged</w:t>
      </w:r>
      <w:r>
        <w:rPr>
          <w:rFonts w:ascii="Arial" w:hAnsi="Arial" w:cs="Arial"/>
        </w:rPr>
        <w:t>. Reviewee should return this to the reviewer once complete.</w:t>
      </w:r>
    </w:p>
    <w:p w14:paraId="2C12D11F" w14:textId="77777777" w:rsidR="002A1054" w:rsidRPr="00807E18" w:rsidRDefault="002A1054" w:rsidP="002A1054">
      <w:pPr>
        <w:rPr>
          <w:rFonts w:cs="Arial"/>
          <w:sz w:val="24"/>
          <w:lang w:val="en-US"/>
        </w:rPr>
      </w:pPr>
    </w:p>
    <w:p w14:paraId="3D7C8D1E" w14:textId="77777777" w:rsidR="002A1054" w:rsidRPr="00807E18" w:rsidRDefault="002A1054" w:rsidP="002A1054">
      <w:pPr>
        <w:spacing w:line="300" w:lineRule="atLeast"/>
        <w:rPr>
          <w:rStyle w:val="Heading2Char"/>
          <w:rFonts w:ascii="Arial" w:hAnsi="Arial" w:cs="Arial"/>
          <w:sz w:val="24"/>
          <w:szCs w:val="24"/>
        </w:rPr>
      </w:pPr>
    </w:p>
    <w:p w14:paraId="79DC44B9" w14:textId="77777777" w:rsidR="00765D16" w:rsidRPr="00807E18" w:rsidRDefault="00765D16" w:rsidP="00747269">
      <w:pPr>
        <w:rPr>
          <w:rFonts w:cs="Arial"/>
          <w:i/>
          <w:sz w:val="24"/>
          <w:lang w:val="en-US"/>
        </w:rPr>
      </w:pPr>
    </w:p>
    <w:sectPr w:rsidR="00765D16" w:rsidRPr="00807E18"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8D1E4C"/>
    <w:multiLevelType w:val="hybridMultilevel"/>
    <w:tmpl w:val="E8A0C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D20C11"/>
    <w:multiLevelType w:val="hybridMultilevel"/>
    <w:tmpl w:val="3404D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16cid:durableId="536088924">
    <w:abstractNumId w:val="0"/>
    <w:lvlOverride w:ilvl="0">
      <w:startOverride w:val="1"/>
    </w:lvlOverride>
  </w:num>
  <w:num w:numId="2" w16cid:durableId="141237556">
    <w:abstractNumId w:val="5"/>
  </w:num>
  <w:num w:numId="3" w16cid:durableId="1565330208">
    <w:abstractNumId w:val="1"/>
  </w:num>
  <w:num w:numId="4" w16cid:durableId="775298199">
    <w:abstractNumId w:val="2"/>
  </w:num>
  <w:num w:numId="5" w16cid:durableId="826672669">
    <w:abstractNumId w:val="3"/>
  </w:num>
  <w:num w:numId="6" w16cid:durableId="12475680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03A21"/>
    <w:rsid w:val="0003076C"/>
    <w:rsid w:val="000372D4"/>
    <w:rsid w:val="000A4E18"/>
    <w:rsid w:val="000C1AC9"/>
    <w:rsid w:val="00157406"/>
    <w:rsid w:val="001A5D80"/>
    <w:rsid w:val="001C7632"/>
    <w:rsid w:val="00231CAD"/>
    <w:rsid w:val="0026694A"/>
    <w:rsid w:val="002A1054"/>
    <w:rsid w:val="002C3611"/>
    <w:rsid w:val="002E4065"/>
    <w:rsid w:val="002F428E"/>
    <w:rsid w:val="00336955"/>
    <w:rsid w:val="00367C4B"/>
    <w:rsid w:val="004D0086"/>
    <w:rsid w:val="004E5A51"/>
    <w:rsid w:val="0061335F"/>
    <w:rsid w:val="00617FD6"/>
    <w:rsid w:val="00691EA0"/>
    <w:rsid w:val="006A7CC9"/>
    <w:rsid w:val="006B3E9E"/>
    <w:rsid w:val="006E5002"/>
    <w:rsid w:val="006F1316"/>
    <w:rsid w:val="006F32FD"/>
    <w:rsid w:val="00747269"/>
    <w:rsid w:val="00750D94"/>
    <w:rsid w:val="00765D16"/>
    <w:rsid w:val="007F061D"/>
    <w:rsid w:val="00807E18"/>
    <w:rsid w:val="00844A6B"/>
    <w:rsid w:val="008B06D9"/>
    <w:rsid w:val="008B2F0A"/>
    <w:rsid w:val="00902918"/>
    <w:rsid w:val="009860FE"/>
    <w:rsid w:val="009A4A76"/>
    <w:rsid w:val="00A43509"/>
    <w:rsid w:val="00AB609B"/>
    <w:rsid w:val="00AE0ACE"/>
    <w:rsid w:val="00B33D7F"/>
    <w:rsid w:val="00B555B3"/>
    <w:rsid w:val="00B671EB"/>
    <w:rsid w:val="00BA0329"/>
    <w:rsid w:val="00BC2103"/>
    <w:rsid w:val="00BD723D"/>
    <w:rsid w:val="00C50E89"/>
    <w:rsid w:val="00C73DB1"/>
    <w:rsid w:val="00CE1928"/>
    <w:rsid w:val="00D07F61"/>
    <w:rsid w:val="00D20EDE"/>
    <w:rsid w:val="00D37844"/>
    <w:rsid w:val="00D50D27"/>
    <w:rsid w:val="00D66A53"/>
    <w:rsid w:val="00E14FCC"/>
    <w:rsid w:val="00E424F4"/>
    <w:rsid w:val="00E654E9"/>
    <w:rsid w:val="00E8638B"/>
    <w:rsid w:val="00F231D5"/>
    <w:rsid w:val="00F73752"/>
    <w:rsid w:val="00F90352"/>
    <w:rsid w:val="00FA1CF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72B087A6-3E26-4CA2-B1FA-880C240A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27"/>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lindsayjordan</dc:creator>
  <cp:lastModifiedBy>Enshang Shang</cp:lastModifiedBy>
  <cp:revision>32</cp:revision>
  <dcterms:created xsi:type="dcterms:W3CDTF">2025-11-18T20:21:00Z</dcterms:created>
  <dcterms:modified xsi:type="dcterms:W3CDTF">2026-03-09T19:57:00Z</dcterms:modified>
</cp:coreProperties>
</file>